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773" w:rsidRPr="003C6F8E" w:rsidRDefault="003C6F8E">
      <w:pPr>
        <w:rPr>
          <w:b/>
          <w:sz w:val="28"/>
          <w:szCs w:val="28"/>
        </w:rPr>
      </w:pPr>
      <w:r w:rsidRPr="003C6F8E">
        <w:rPr>
          <w:b/>
          <w:sz w:val="28"/>
          <w:szCs w:val="28"/>
        </w:rPr>
        <w:t>Maths Challenge!!</w:t>
      </w:r>
      <w:r>
        <w:rPr>
          <w:b/>
          <w:sz w:val="28"/>
          <w:szCs w:val="28"/>
        </w:rPr>
        <w:t xml:space="preserve">       Thursday 7</w:t>
      </w:r>
      <w:r w:rsidRPr="003C6F8E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January  </w:t>
      </w:r>
    </w:p>
    <w:p w:rsidR="003C6F8E" w:rsidRPr="00E21C1F" w:rsidRDefault="003C6F8E">
      <w:pPr>
        <w:rPr>
          <w:rFonts w:asciiTheme="majorHAnsi" w:hAnsiTheme="majorHAnsi" w:cstheme="majorHAnsi"/>
          <w:sz w:val="28"/>
          <w:szCs w:val="28"/>
        </w:rPr>
      </w:pPr>
      <w:r w:rsidRPr="00E21C1F">
        <w:rPr>
          <w:rFonts w:asciiTheme="majorHAnsi" w:hAnsiTheme="majorHAnsi" w:cstheme="majorHAnsi"/>
          <w:sz w:val="28"/>
          <w:szCs w:val="28"/>
        </w:rPr>
        <w:t xml:space="preserve">  Before you do your Maths today I have a challenge for you ………should you wish to accept it!!!</w:t>
      </w:r>
    </w:p>
    <w:p w:rsidR="003C6F8E" w:rsidRPr="00E21C1F" w:rsidRDefault="003C6F8E">
      <w:pPr>
        <w:rPr>
          <w:rFonts w:asciiTheme="majorHAnsi" w:hAnsiTheme="majorHAnsi" w:cstheme="majorHAnsi"/>
          <w:sz w:val="28"/>
          <w:szCs w:val="28"/>
        </w:rPr>
      </w:pPr>
      <w:r w:rsidRPr="00E21C1F">
        <w:rPr>
          <w:rFonts w:asciiTheme="majorHAnsi" w:hAnsiTheme="majorHAnsi" w:cstheme="majorHAnsi"/>
          <w:sz w:val="28"/>
          <w:szCs w:val="28"/>
        </w:rPr>
        <w:t xml:space="preserve">It will really help you to have some actual tens and ones to help you calculate. </w:t>
      </w:r>
      <w:r w:rsidR="00E21C1F">
        <w:rPr>
          <w:rFonts w:asciiTheme="majorHAnsi" w:hAnsiTheme="majorHAnsi" w:cstheme="majorHAnsi"/>
          <w:sz w:val="28"/>
          <w:szCs w:val="28"/>
        </w:rPr>
        <w:t xml:space="preserve"> </w:t>
      </w:r>
      <w:r w:rsidRPr="00E21C1F">
        <w:rPr>
          <w:rFonts w:asciiTheme="majorHAnsi" w:hAnsiTheme="majorHAnsi" w:cstheme="majorHAnsi"/>
          <w:sz w:val="28"/>
          <w:szCs w:val="28"/>
        </w:rPr>
        <w:t>Can you make some bundles of ten and ones using some of the ideas belo</w:t>
      </w:r>
      <w:r w:rsidR="00E21C1F">
        <w:rPr>
          <w:rFonts w:asciiTheme="majorHAnsi" w:hAnsiTheme="majorHAnsi" w:cstheme="majorHAnsi"/>
          <w:sz w:val="28"/>
          <w:szCs w:val="28"/>
        </w:rPr>
        <w:t xml:space="preserve">w?   </w:t>
      </w:r>
      <w:r w:rsidRPr="00E21C1F">
        <w:rPr>
          <w:rFonts w:asciiTheme="majorHAnsi" w:hAnsiTheme="majorHAnsi" w:cstheme="majorHAnsi"/>
          <w:sz w:val="28"/>
          <w:szCs w:val="28"/>
        </w:rPr>
        <w:t>You might come up with an even better more exciting way – make sure you take a photo!</w:t>
      </w:r>
    </w:p>
    <w:p w:rsidR="003C6F8E" w:rsidRPr="00E21C1F" w:rsidRDefault="003C6F8E">
      <w:pPr>
        <w:rPr>
          <w:rFonts w:asciiTheme="majorHAnsi" w:hAnsiTheme="majorHAnsi" w:cstheme="majorHAnsi"/>
          <w:sz w:val="28"/>
          <w:szCs w:val="28"/>
        </w:rPr>
      </w:pPr>
      <w:r w:rsidRPr="00E21C1F">
        <w:rPr>
          <w:rFonts w:asciiTheme="majorHAnsi" w:hAnsiTheme="majorHAnsi" w:cstheme="majorHAnsi"/>
          <w:sz w:val="28"/>
          <w:szCs w:val="28"/>
        </w:rPr>
        <w:t>You can then use these practically to help you build and partition numbers for your mat</w:t>
      </w:r>
      <w:r w:rsidR="00E21C1F" w:rsidRPr="00E21C1F">
        <w:rPr>
          <w:rFonts w:asciiTheme="majorHAnsi" w:hAnsiTheme="majorHAnsi" w:cstheme="majorHAnsi"/>
          <w:sz w:val="28"/>
          <w:szCs w:val="28"/>
        </w:rPr>
        <w:t>hs work over the next few weeks</w:t>
      </w:r>
      <w:proofErr w:type="gramStart"/>
      <w:r w:rsidR="00E21C1F" w:rsidRPr="00E21C1F">
        <w:rPr>
          <w:rFonts w:asciiTheme="majorHAnsi" w:hAnsiTheme="majorHAnsi" w:cstheme="majorHAnsi"/>
          <w:sz w:val="28"/>
          <w:szCs w:val="28"/>
        </w:rPr>
        <w:t>…..</w:t>
      </w:r>
      <w:proofErr w:type="gramEnd"/>
      <w:r w:rsidR="00E21C1F" w:rsidRPr="00E21C1F">
        <w:rPr>
          <w:rFonts w:asciiTheme="majorHAnsi" w:hAnsiTheme="majorHAnsi" w:cstheme="majorHAnsi"/>
          <w:sz w:val="28"/>
          <w:szCs w:val="28"/>
        </w:rPr>
        <w:t xml:space="preserve"> and beyond!</w:t>
      </w:r>
      <w:r w:rsidR="00E21C1F">
        <w:rPr>
          <w:rFonts w:asciiTheme="majorHAnsi" w:hAnsiTheme="majorHAnsi" w:cstheme="majorHAnsi"/>
          <w:sz w:val="28"/>
          <w:szCs w:val="28"/>
        </w:rPr>
        <w:t xml:space="preserve">   </w:t>
      </w:r>
      <w:r w:rsidRPr="00E21C1F">
        <w:rPr>
          <w:rFonts w:asciiTheme="majorHAnsi" w:hAnsiTheme="majorHAnsi" w:cstheme="majorHAnsi"/>
          <w:sz w:val="28"/>
          <w:szCs w:val="28"/>
        </w:rPr>
        <w:t xml:space="preserve">It would also help if you could draw a </w:t>
      </w:r>
      <w:proofErr w:type="spellStart"/>
      <w:r w:rsidRPr="00E21C1F">
        <w:rPr>
          <w:rFonts w:asciiTheme="majorHAnsi" w:hAnsiTheme="majorHAnsi" w:cstheme="majorHAnsi"/>
          <w:sz w:val="28"/>
          <w:szCs w:val="28"/>
        </w:rPr>
        <w:t>tens</w:t>
      </w:r>
      <w:proofErr w:type="spellEnd"/>
      <w:r w:rsidRPr="00E21C1F">
        <w:rPr>
          <w:rFonts w:asciiTheme="majorHAnsi" w:hAnsiTheme="majorHAnsi" w:cstheme="majorHAnsi"/>
          <w:sz w:val="28"/>
          <w:szCs w:val="28"/>
        </w:rPr>
        <w:t xml:space="preserve"> and </w:t>
      </w:r>
      <w:proofErr w:type="gramStart"/>
      <w:r w:rsidRPr="00E21C1F">
        <w:rPr>
          <w:rFonts w:asciiTheme="majorHAnsi" w:hAnsiTheme="majorHAnsi" w:cstheme="majorHAnsi"/>
          <w:sz w:val="28"/>
          <w:szCs w:val="28"/>
        </w:rPr>
        <w:t>ones</w:t>
      </w:r>
      <w:proofErr w:type="gramEnd"/>
      <w:r w:rsidRPr="00E21C1F">
        <w:rPr>
          <w:rFonts w:asciiTheme="majorHAnsi" w:hAnsiTheme="majorHAnsi" w:cstheme="majorHAnsi"/>
          <w:sz w:val="28"/>
          <w:szCs w:val="28"/>
        </w:rPr>
        <w:t xml:space="preserve"> chart on a big piece of paper where you can lay out your numbers</w:t>
      </w:r>
    </w:p>
    <w:p w:rsidR="003C6F8E" w:rsidRDefault="00E21C1F">
      <w:r w:rsidRPr="003C6F8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CBC04CE" wp14:editId="241104D1">
            <wp:simplePos x="0" y="0"/>
            <wp:positionH relativeFrom="column">
              <wp:posOffset>3155950</wp:posOffset>
            </wp:positionH>
            <wp:positionV relativeFrom="paragraph">
              <wp:posOffset>1854200</wp:posOffset>
            </wp:positionV>
            <wp:extent cx="3079750" cy="1852295"/>
            <wp:effectExtent l="0" t="0" r="6350" b="0"/>
            <wp:wrapTight wrapText="bothSides">
              <wp:wrapPolygon edited="0">
                <wp:start x="0" y="0"/>
                <wp:lineTo x="0" y="21326"/>
                <wp:lineTo x="21511" y="21326"/>
                <wp:lineTo x="21511" y="0"/>
                <wp:lineTo x="0" y="0"/>
              </wp:wrapPolygon>
            </wp:wrapTight>
            <wp:docPr id="4" name="Picture 4" descr="C:\Users\sgerry\Pictures\Column-addition-stra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gerry\Pictures\Column-addition-straw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18" r="24879" b="42843"/>
                    <a:stretch/>
                  </pic:blipFill>
                  <pic:spPr bwMode="auto">
                    <a:xfrm>
                      <a:off x="0" y="0"/>
                      <a:ext cx="307975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6F8E" w:rsidRPr="003C6F8E">
        <w:rPr>
          <w:noProof/>
          <w:lang w:eastAsia="en-GB"/>
        </w:rPr>
        <w:drawing>
          <wp:inline distT="0" distB="0" distL="0" distR="0" wp14:anchorId="4AAF990D" wp14:editId="4D8F5892">
            <wp:extent cx="2838450" cy="1762543"/>
            <wp:effectExtent l="0" t="0" r="0" b="9525"/>
            <wp:docPr id="3" name="Picture 3" descr="C:\Users\sgerry\Pictures\tens-and-ones-palce-value-chart-8a977b6e050c60a964dd844878d1ea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gerry\Pictures\tens-and-ones-palce-value-chart-8a977b6e050c60a964dd844878d1eac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5" t="5714" r="3035" b="16667"/>
                    <a:stretch/>
                  </pic:blipFill>
                  <pic:spPr bwMode="auto">
                    <a:xfrm>
                      <a:off x="0" y="0"/>
                      <a:ext cx="2852775" cy="177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6F8E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</w:t>
      </w:r>
      <w:r w:rsidR="003C6F8E">
        <w:rPr>
          <w:noProof/>
          <w:lang w:eastAsia="en-GB"/>
        </w:rPr>
        <w:t xml:space="preserve">   </w:t>
      </w:r>
      <w:r w:rsidR="003C6F8E" w:rsidRPr="003C6F8E">
        <w:rPr>
          <w:noProof/>
          <w:lang w:eastAsia="en-GB"/>
        </w:rPr>
        <w:drawing>
          <wp:inline distT="0" distB="0" distL="0" distR="0" wp14:anchorId="0F45B282" wp14:editId="7FDDD40E">
            <wp:extent cx="3078434" cy="1771504"/>
            <wp:effectExtent l="0" t="0" r="8255" b="635"/>
            <wp:docPr id="1" name="Picture 1" descr="C:\Users\sgerry\Pictures\ce4027541bd2160da65f9fc047c9bc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Pictures\ce4027541bd2160da65f9fc047c9bca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1" t="15625" b="30156"/>
                    <a:stretch/>
                  </pic:blipFill>
                  <pic:spPr bwMode="auto">
                    <a:xfrm>
                      <a:off x="0" y="0"/>
                      <a:ext cx="3096084" cy="178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6F8E">
        <w:t xml:space="preserve">     </w:t>
      </w:r>
    </w:p>
    <w:p w:rsidR="00E21C1F" w:rsidRDefault="00E21C1F">
      <w:pPr>
        <w:rPr>
          <w:noProof/>
          <w:lang w:eastAsia="en-GB"/>
        </w:rPr>
      </w:pPr>
      <w:r>
        <w:rPr>
          <w:noProof/>
          <w:lang w:eastAsia="en-GB"/>
        </w:rPr>
        <w:t xml:space="preserve">  </w:t>
      </w:r>
      <w:r w:rsidRPr="003C6F8E">
        <w:rPr>
          <w:noProof/>
          <w:lang w:eastAsia="en-GB"/>
        </w:rPr>
        <w:drawing>
          <wp:inline distT="0" distB="0" distL="0" distR="0" wp14:anchorId="46864649" wp14:editId="2843428D">
            <wp:extent cx="2774950" cy="1808480"/>
            <wp:effectExtent l="0" t="0" r="6350" b="1270"/>
            <wp:docPr id="2" name="Picture 2" descr="C:\Users\sgerry\Pictures\fi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gerry\Pictures\fil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7" b="6423"/>
                    <a:stretch/>
                  </pic:blipFill>
                  <pic:spPr bwMode="auto">
                    <a:xfrm>
                      <a:off x="0" y="0"/>
                      <a:ext cx="2849477" cy="185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</w:t>
      </w:r>
    </w:p>
    <w:p w:rsidR="003C6F8E" w:rsidRPr="00E21C1F" w:rsidRDefault="00E21C1F">
      <w:pPr>
        <w:rPr>
          <w:rFonts w:asciiTheme="majorHAnsi" w:hAnsiTheme="majorHAnsi" w:cstheme="majorHAnsi"/>
        </w:rPr>
      </w:pPr>
      <w:r w:rsidRPr="00E21C1F">
        <w:rPr>
          <w:rFonts w:asciiTheme="majorHAnsi" w:hAnsiTheme="majorHAnsi" w:cstheme="majorHAnsi"/>
        </w:rPr>
        <w:t>What other way of grouping/ counting is used here?</w:t>
      </w:r>
      <w:r w:rsidRPr="00E21C1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       </w:t>
      </w:r>
      <w:r w:rsidRPr="00E21C1F">
        <w:rPr>
          <w:rFonts w:asciiTheme="majorHAnsi" w:hAnsiTheme="majorHAnsi" w:cstheme="majorHAnsi"/>
        </w:rPr>
        <w:t>What two,</w:t>
      </w:r>
      <w:r w:rsidR="003C6F8E" w:rsidRPr="00E21C1F">
        <w:rPr>
          <w:rFonts w:asciiTheme="majorHAnsi" w:hAnsiTheme="majorHAnsi" w:cstheme="majorHAnsi"/>
        </w:rPr>
        <w:t xml:space="preserve"> 2-digit numbers are the straws showing here?</w:t>
      </w:r>
    </w:p>
    <w:p w:rsidR="003C6F8E" w:rsidRPr="00E21C1F" w:rsidRDefault="00E21C1F">
      <w:pPr>
        <w:rPr>
          <w:rFonts w:asciiTheme="majorHAnsi" w:hAnsiTheme="majorHAnsi" w:cstheme="majorHAnsi"/>
        </w:rPr>
      </w:pPr>
      <w:r w:rsidRPr="00E21C1F">
        <w:rPr>
          <w:rFonts w:asciiTheme="majorHAnsi" w:hAnsiTheme="majorHAnsi" w:cstheme="majorHAnsi"/>
        </w:rPr>
        <w:t xml:space="preserve">                                                                                                </w:t>
      </w:r>
      <w:r>
        <w:rPr>
          <w:rFonts w:asciiTheme="majorHAnsi" w:hAnsiTheme="majorHAnsi" w:cstheme="majorHAnsi"/>
        </w:rPr>
        <w:t xml:space="preserve">         </w:t>
      </w:r>
      <w:r w:rsidR="003C6F8E" w:rsidRPr="00E21C1F">
        <w:rPr>
          <w:rFonts w:asciiTheme="majorHAnsi" w:hAnsiTheme="majorHAnsi" w:cstheme="majorHAnsi"/>
        </w:rPr>
        <w:t>What would the total be?</w:t>
      </w:r>
    </w:p>
    <w:p w:rsidR="00E21C1F" w:rsidRPr="00E21C1F" w:rsidRDefault="00E21C1F">
      <w:pPr>
        <w:rPr>
          <w:rFonts w:asciiTheme="majorHAnsi" w:hAnsiTheme="majorHAnsi" w:cstheme="majorHAnsi"/>
          <w:sz w:val="24"/>
          <w:szCs w:val="24"/>
        </w:rPr>
      </w:pPr>
    </w:p>
    <w:p w:rsidR="00E21C1F" w:rsidRDefault="00E21C1F">
      <w:r w:rsidRPr="003C6F8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3073400" cy="2043331"/>
            <wp:effectExtent l="0" t="0" r="0" b="0"/>
            <wp:wrapTight wrapText="bothSides">
              <wp:wrapPolygon edited="0">
                <wp:start x="0" y="0"/>
                <wp:lineTo x="0" y="21352"/>
                <wp:lineTo x="21421" y="21352"/>
                <wp:lineTo x="21421" y="0"/>
                <wp:lineTo x="0" y="0"/>
              </wp:wrapPolygon>
            </wp:wrapTight>
            <wp:docPr id="6" name="Picture 6" descr="C:\Users\sgerry\Pictures\math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gerry\Pictures\math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04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1C1F" w:rsidRPr="00E21C1F" w:rsidRDefault="00E21C1F" w:rsidP="00E21C1F">
      <w:pPr>
        <w:rPr>
          <w:rFonts w:asciiTheme="majorHAnsi" w:hAnsiTheme="majorHAnsi" w:cstheme="majorHAnsi"/>
          <w:sz w:val="28"/>
          <w:szCs w:val="28"/>
        </w:rPr>
      </w:pPr>
      <w:r w:rsidRPr="00E21C1F">
        <w:rPr>
          <w:rFonts w:asciiTheme="majorHAnsi" w:hAnsiTheme="majorHAnsi" w:cstheme="majorHAnsi"/>
          <w:sz w:val="28"/>
          <w:szCs w:val="28"/>
        </w:rPr>
        <w:t xml:space="preserve">If you need a challenge have a go at making </w:t>
      </w:r>
    </w:p>
    <w:p w:rsidR="00E21C1F" w:rsidRPr="00E21C1F" w:rsidRDefault="00E21C1F" w:rsidP="00E21C1F">
      <w:pPr>
        <w:rPr>
          <w:rFonts w:asciiTheme="majorHAnsi" w:hAnsiTheme="majorHAnsi" w:cstheme="majorHAnsi"/>
          <w:sz w:val="28"/>
          <w:szCs w:val="28"/>
        </w:rPr>
      </w:pPr>
      <w:r w:rsidRPr="00E21C1F">
        <w:rPr>
          <w:rFonts w:asciiTheme="majorHAnsi" w:hAnsiTheme="majorHAnsi" w:cstheme="majorHAnsi"/>
          <w:sz w:val="28"/>
          <w:szCs w:val="28"/>
        </w:rPr>
        <w:t>hundreds tens and ones!!</w:t>
      </w:r>
      <w:r w:rsidRPr="00E21C1F">
        <w:rPr>
          <w:rStyle w:val="Normal"/>
          <w:rFonts w:asciiTheme="majorHAnsi" w:eastAsia="Times New Roman" w:hAnsiTheme="majorHAnsi" w:cstheme="maj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21C1F" w:rsidRDefault="00E21C1F"/>
    <w:p w:rsidR="00E21C1F" w:rsidRDefault="00E21C1F"/>
    <w:p w:rsidR="003C6F8E" w:rsidRDefault="003C6F8E"/>
    <w:p w:rsidR="003C6F8E" w:rsidRDefault="003C6F8E"/>
    <w:p w:rsidR="003C6F8E" w:rsidRDefault="003C6F8E">
      <w:bookmarkStart w:id="0" w:name="_GoBack"/>
      <w:bookmarkEnd w:id="0"/>
    </w:p>
    <w:p w:rsidR="003C6F8E" w:rsidRDefault="003C6F8E"/>
    <w:sectPr w:rsidR="003C6F8E" w:rsidSect="003C6F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8E"/>
    <w:rsid w:val="003C6F8E"/>
    <w:rsid w:val="004B3773"/>
    <w:rsid w:val="00E2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9371D"/>
  <w15:chartTrackingRefBased/>
  <w15:docId w15:val="{F6117E12-10EF-4643-A560-6EB696A91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Sarah Gerry</cp:lastModifiedBy>
  <cp:revision>1</cp:revision>
  <dcterms:created xsi:type="dcterms:W3CDTF">2021-01-06T18:19:00Z</dcterms:created>
  <dcterms:modified xsi:type="dcterms:W3CDTF">2021-01-06T18:38:00Z</dcterms:modified>
</cp:coreProperties>
</file>