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3C8" w:rsidRDefault="008263C8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7911CC3" wp14:editId="75093A68">
            <wp:simplePos x="0" y="0"/>
            <wp:positionH relativeFrom="margin">
              <wp:align>left</wp:align>
            </wp:positionH>
            <wp:positionV relativeFrom="paragraph">
              <wp:posOffset>523875</wp:posOffset>
            </wp:positionV>
            <wp:extent cx="6282690" cy="4543425"/>
            <wp:effectExtent l="0" t="0" r="381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269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63C8">
        <w:rPr>
          <w:color w:val="FF0000"/>
          <w:sz w:val="32"/>
        </w:rPr>
        <w:t>Looking back at all of your learning from The Myth of Pandora’s Box, answer the following questions:</w:t>
      </w:r>
      <w:r w:rsidRPr="008263C8">
        <w:rPr>
          <w:color w:val="FF0000"/>
          <w:sz w:val="32"/>
        </w:rPr>
        <w:br/>
      </w:r>
    </w:p>
    <w:p w:rsidR="008263C8" w:rsidRDefault="008263C8"/>
    <w:p w:rsidR="008263C8" w:rsidRDefault="008263C8"/>
    <w:p w:rsidR="008263C8" w:rsidRDefault="008263C8"/>
    <w:p w:rsidR="00492DDE" w:rsidRDefault="008263C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51EE81D" wp14:editId="7DBB6564">
            <wp:simplePos x="0" y="0"/>
            <wp:positionH relativeFrom="column">
              <wp:posOffset>-752475</wp:posOffset>
            </wp:positionH>
            <wp:positionV relativeFrom="paragraph">
              <wp:posOffset>3132455</wp:posOffset>
            </wp:positionV>
            <wp:extent cx="4019550" cy="48672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bookmarkStart w:id="0" w:name="_GoBack"/>
      <w:bookmarkEnd w:id="0"/>
    </w:p>
    <w:sectPr w:rsidR="00492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3C8"/>
    <w:rsid w:val="00492DDE"/>
    <w:rsid w:val="0082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04A5C"/>
  <w15:chartTrackingRefBased/>
  <w15:docId w15:val="{AA56EF4B-A1C8-43E9-BDF7-936C0BFC7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93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1</cp:revision>
  <dcterms:created xsi:type="dcterms:W3CDTF">2020-05-05T13:42:00Z</dcterms:created>
  <dcterms:modified xsi:type="dcterms:W3CDTF">2020-05-05T13:47:00Z</dcterms:modified>
</cp:coreProperties>
</file>