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7F3" w:rsidRDefault="00A0337B">
      <w:r>
        <w:rPr>
          <w:noProof/>
          <w:lang w:eastAsia="en-GB"/>
        </w:rPr>
        <w:drawing>
          <wp:inline distT="0" distB="0" distL="0" distR="0" wp14:anchorId="6153AE0F" wp14:editId="334B0659">
            <wp:extent cx="5029200" cy="6096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37B" w:rsidRDefault="00A0337B"/>
    <w:p w:rsidR="00A0337B" w:rsidRDefault="00A0337B"/>
    <w:p w:rsidR="00A0337B" w:rsidRDefault="00A0337B"/>
    <w:p w:rsidR="00A0337B" w:rsidRDefault="00A0337B"/>
    <w:p w:rsidR="00A0337B" w:rsidRDefault="00A0337B"/>
    <w:p w:rsidR="00A0337B" w:rsidRDefault="00A0337B"/>
    <w:p w:rsidR="00A0337B" w:rsidRDefault="00A0337B"/>
    <w:p w:rsidR="00A0337B" w:rsidRDefault="00A0337B"/>
    <w:p w:rsidR="00A0337B" w:rsidRDefault="00A0337B"/>
    <w:p w:rsidR="00A0337B" w:rsidRDefault="00A0337B">
      <w:r>
        <w:lastRenderedPageBreak/>
        <w:t>This one sounds super tricky, but you’ll be fine once you get going!</w:t>
      </w:r>
    </w:p>
    <w:p w:rsidR="00A0337B" w:rsidRDefault="00A0337B"/>
    <w:p w:rsidR="00A0337B" w:rsidRDefault="00A0337B"/>
    <w:p w:rsidR="00A0337B" w:rsidRDefault="00A0337B">
      <w:r>
        <w:rPr>
          <w:noProof/>
          <w:lang w:eastAsia="en-GB"/>
        </w:rPr>
        <w:drawing>
          <wp:inline distT="0" distB="0" distL="0" distR="0" wp14:anchorId="5827DFAC" wp14:editId="2233561B">
            <wp:extent cx="5731510" cy="70180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1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33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37B"/>
    <w:rsid w:val="00A0337B"/>
    <w:rsid w:val="00BA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F460B"/>
  <w15:chartTrackingRefBased/>
  <w15:docId w15:val="{4D6DFF84-96BF-4E1D-9135-7014FCF45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1</cp:revision>
  <dcterms:created xsi:type="dcterms:W3CDTF">2020-04-30T16:21:00Z</dcterms:created>
  <dcterms:modified xsi:type="dcterms:W3CDTF">2020-04-30T16:23:00Z</dcterms:modified>
</cp:coreProperties>
</file>