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553" w:rsidRPr="00F05F62" w:rsidRDefault="00F05F62">
      <w:pPr>
        <w:rPr>
          <w:rFonts w:ascii="XCCW Joined 14a" w:hAnsi="XCCW Joined 14a"/>
          <w:sz w:val="28"/>
          <w:szCs w:val="28"/>
          <w:u w:val="single"/>
        </w:rPr>
      </w:pPr>
      <w:bookmarkStart w:id="0" w:name="_GoBack"/>
      <w:bookmarkEnd w:id="0"/>
      <w:r w:rsidRPr="00F05F62">
        <w:rPr>
          <w:rFonts w:ascii="XCCW Joined 14a" w:hAnsi="XCCW Joined 14a"/>
          <w:sz w:val="28"/>
          <w:szCs w:val="28"/>
          <w:u w:val="single"/>
        </w:rPr>
        <w:t>11.3.22</w:t>
      </w:r>
    </w:p>
    <w:p w:rsidR="00F05F62" w:rsidRPr="00F05F62" w:rsidRDefault="00945EE1">
      <w:pPr>
        <w:rPr>
          <w:rFonts w:ascii="XCCW Joined 14a" w:hAnsi="XCCW Joined 14a"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399497</wp:posOffset>
            </wp:positionV>
            <wp:extent cx="6725265" cy="8977700"/>
            <wp:effectExtent l="0" t="0" r="0" b="0"/>
            <wp:wrapTight wrapText="bothSides">
              <wp:wrapPolygon edited="0">
                <wp:start x="0" y="0"/>
                <wp:lineTo x="0" y="21542"/>
                <wp:lineTo x="21539" y="21542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5265" cy="897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XCCW Joined 14a" w:hAnsi="XCCW Joined 14a"/>
          <w:sz w:val="28"/>
          <w:szCs w:val="28"/>
          <w:u w:val="single"/>
        </w:rPr>
        <w:t>End of unit assessment task</w:t>
      </w:r>
    </w:p>
    <w:p w:rsidR="00F05F62" w:rsidRDefault="00F05F62"/>
    <w:p w:rsidR="00F05F62" w:rsidRDefault="00F05F62">
      <w:r>
        <w:rPr>
          <w:noProof/>
          <w:lang w:eastAsia="en-GB"/>
        </w:rPr>
        <w:drawing>
          <wp:inline distT="0" distB="0" distL="0" distR="0" wp14:anchorId="0B92B1A4" wp14:editId="7E969B2A">
            <wp:extent cx="6828503" cy="7861176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0849" cy="7886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5F62" w:rsidSect="00945E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F62"/>
    <w:rsid w:val="003B61A3"/>
    <w:rsid w:val="004A2FC5"/>
    <w:rsid w:val="00762553"/>
    <w:rsid w:val="00945EE1"/>
    <w:rsid w:val="00F0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BC378F-77C5-4709-BDD5-21AE49383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Pia Keilty</cp:lastModifiedBy>
  <cp:revision>2</cp:revision>
  <dcterms:created xsi:type="dcterms:W3CDTF">2022-03-11T08:14:00Z</dcterms:created>
  <dcterms:modified xsi:type="dcterms:W3CDTF">2022-03-11T08:14:00Z</dcterms:modified>
</cp:coreProperties>
</file>