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AD2236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Tuesday</w:t>
      </w:r>
    </w:p>
    <w:p w:rsidR="00AD2236" w:rsidRDefault="00AD2236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Diving for Depth</w:t>
      </w:r>
    </w:p>
    <w:p w:rsidR="00AD2236" w:rsidRDefault="00AD2236">
      <w:pPr>
        <w:rPr>
          <w:rFonts w:ascii="CCW Cursive Writing 14" w:hAnsi="CCW Cursive Writing 14"/>
        </w:rPr>
      </w:pPr>
    </w:p>
    <w:p w:rsidR="00AD2236" w:rsidRDefault="00AD2236">
      <w:pPr>
        <w:rPr>
          <w:rFonts w:ascii="CCW Cursive Writing 14" w:hAnsi="CCW Cursive Writing 14"/>
        </w:rPr>
      </w:pPr>
      <w:r>
        <w:rPr>
          <w:noProof/>
          <w:lang w:eastAsia="en-GB"/>
        </w:rPr>
        <w:drawing>
          <wp:inline distT="0" distB="0" distL="0" distR="0" wp14:anchorId="565B9E0F" wp14:editId="5A974539">
            <wp:extent cx="4638675" cy="4391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2236" w:rsidRDefault="00AD2236">
      <w:pPr>
        <w:rPr>
          <w:rFonts w:ascii="CCW Cursive Writing 14" w:hAnsi="CCW Cursive Writing 14"/>
        </w:rPr>
      </w:pPr>
    </w:p>
    <w:p w:rsidR="00AD2236" w:rsidRPr="00AD2236" w:rsidRDefault="00AD2236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Think about using number bonds to 10….</w:t>
      </w:r>
      <w:bookmarkStart w:id="0" w:name="_GoBack"/>
      <w:bookmarkEnd w:id="0"/>
    </w:p>
    <w:sectPr w:rsidR="00AD2236" w:rsidRPr="00AD22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236"/>
    <w:rsid w:val="000A211A"/>
    <w:rsid w:val="00AD2236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F34CC"/>
  <w15:chartTrackingRefBased/>
  <w15:docId w15:val="{D69A369B-1710-4B3B-9655-396669FFE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58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2020-04-17T11:44:00Z</dcterms:created>
  <dcterms:modified xsi:type="dcterms:W3CDTF">2020-04-17T11:45:00Z</dcterms:modified>
</cp:coreProperties>
</file>