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12" w:rsidRPr="0017655F" w:rsidRDefault="00707E41">
      <w:pPr>
        <w:rPr>
          <w:rFonts w:ascii="XCCW Joined 14a" w:hAnsi="XCCW Joined 14a"/>
          <w:u w:val="single"/>
        </w:rPr>
      </w:pPr>
      <w:r w:rsidRPr="0017655F">
        <w:rPr>
          <w:rFonts w:ascii="XCCW Joined 14a" w:hAnsi="XCCW Joined 14a"/>
          <w:u w:val="single"/>
        </w:rPr>
        <w:t>RE home learning week beginning 22</w:t>
      </w:r>
      <w:r w:rsidRPr="0017655F">
        <w:rPr>
          <w:rFonts w:ascii="XCCW Joined 14a" w:hAnsi="XCCW Joined 14a"/>
          <w:u w:val="single"/>
          <w:vertAlign w:val="superscript"/>
        </w:rPr>
        <w:t>nd</w:t>
      </w:r>
      <w:r w:rsidRPr="0017655F">
        <w:rPr>
          <w:rFonts w:ascii="XCCW Joined 14a" w:hAnsi="XCCW Joined 14a"/>
          <w:u w:val="single"/>
        </w:rPr>
        <w:t xml:space="preserve"> June</w:t>
      </w:r>
    </w:p>
    <w:p w:rsidR="00707E41" w:rsidRPr="0017655F" w:rsidRDefault="00707E41">
      <w:pPr>
        <w:rPr>
          <w:rFonts w:ascii="XCCW Joined 14a" w:hAnsi="XCCW Joined 14a"/>
          <w:u w:val="single"/>
        </w:rPr>
      </w:pPr>
      <w:r w:rsidRPr="0017655F">
        <w:rPr>
          <w:rFonts w:ascii="XCCW Joined 14a" w:hAnsi="XCCW Joined 14a"/>
          <w:u w:val="single"/>
        </w:rPr>
        <w:t>Focus: Ceremonies that mark milestones in life.</w:t>
      </w:r>
    </w:p>
    <w:p w:rsidR="00707E41" w:rsidRPr="0017655F" w:rsidRDefault="00707E41">
      <w:pPr>
        <w:rPr>
          <w:rFonts w:ascii="XCCW Joined 14a" w:hAnsi="XCCW Joined 14a"/>
        </w:rPr>
      </w:pPr>
      <w:r w:rsidRPr="0017655F">
        <w:rPr>
          <w:rFonts w:ascii="XCCW Joined 14a" w:hAnsi="XCCW Joined 14a"/>
          <w:u w:val="single"/>
        </w:rPr>
        <w:t>Believers’ Baptism</w:t>
      </w:r>
      <w:r w:rsidR="001D45F0" w:rsidRPr="0017655F">
        <w:rPr>
          <w:rFonts w:ascii="XCCW Joined 14a" w:hAnsi="XCCW Joined 14a"/>
        </w:rPr>
        <w:t>s</w:t>
      </w:r>
      <w:r w:rsidRPr="0017655F">
        <w:rPr>
          <w:rFonts w:ascii="XCCW Joined 14a" w:hAnsi="XCCW Joined 14a"/>
        </w:rPr>
        <w:t>:</w:t>
      </w:r>
    </w:p>
    <w:p w:rsidR="0043126C" w:rsidRPr="0017655F" w:rsidRDefault="00707E41">
      <w:pPr>
        <w:rPr>
          <w:rFonts w:ascii="XCCW Joined 14a" w:hAnsi="XCCW Joined 14a"/>
        </w:rPr>
      </w:pPr>
      <w:r w:rsidRPr="0017655F">
        <w:rPr>
          <w:rFonts w:ascii="XCCW Joined 14a" w:hAnsi="XCCW Joined 14a"/>
        </w:rPr>
        <w:t>Find out about what a Believer’s baptism is. Look at the links below</w:t>
      </w:r>
      <w:r w:rsidR="00864E90" w:rsidRPr="0017655F">
        <w:rPr>
          <w:rFonts w:ascii="XCCW Joined 14a" w:hAnsi="XCCW Joined 14a"/>
        </w:rPr>
        <w:t xml:space="preserve"> then look at the powerpoint.</w:t>
      </w:r>
    </w:p>
    <w:p w:rsidR="0043126C" w:rsidRDefault="0017655F">
      <w:pPr>
        <w:rPr>
          <w:rFonts w:ascii="XCCW Joined 1a" w:hAnsi="XCCW Joined 1a"/>
        </w:rPr>
      </w:pPr>
      <w:hyperlink r:id="rId4" w:history="1">
        <w:r w:rsidR="0043126C">
          <w:rPr>
            <w:rStyle w:val="Hyperlink"/>
          </w:rPr>
          <w:t>https://www.bbc.co.uk/bitesize/clips/zcb9jxs</w:t>
        </w:r>
      </w:hyperlink>
    </w:p>
    <w:p w:rsidR="00707E41" w:rsidRPr="0043126C" w:rsidRDefault="0017655F">
      <w:pPr>
        <w:rPr>
          <w:rFonts w:ascii="XCCW Joined 1a" w:hAnsi="XCCW Joined 1a"/>
        </w:rPr>
      </w:pPr>
      <w:hyperlink r:id="rId5" w:history="1">
        <w:r w:rsidR="00707E41">
          <w:rPr>
            <w:rStyle w:val="Hyperlink"/>
          </w:rPr>
          <w:t>http://request.org.uk/teachers/christianity-unpacked/introduction-to-baptism/</w:t>
        </w:r>
      </w:hyperlink>
    </w:p>
    <w:p w:rsidR="00707E41" w:rsidRDefault="0017655F">
      <w:hyperlink r:id="rId6" w:history="1">
        <w:r w:rsidR="00707E41">
          <w:rPr>
            <w:rStyle w:val="Hyperlink"/>
          </w:rPr>
          <w:t>http://request.org.uk/teachers/teaching-resources/life-resources/baptism-dedication/believers-baptism-2/</w:t>
        </w:r>
      </w:hyperlink>
    </w:p>
    <w:p w:rsidR="00864E90" w:rsidRDefault="00864E90"/>
    <w:p w:rsidR="00864E90" w:rsidRPr="0017655F" w:rsidRDefault="00864E90">
      <w:pPr>
        <w:rPr>
          <w:rFonts w:ascii="XCCW Joined 14a" w:hAnsi="XCCW Joined 14a"/>
        </w:rPr>
      </w:pPr>
      <w:r w:rsidRPr="0017655F">
        <w:rPr>
          <w:rFonts w:ascii="XCCW Joined 14a" w:hAnsi="XCCW Joined 14a"/>
        </w:rPr>
        <w:t>Draw two pictures showing the difference between an infant baptism and a believer’s baptism. You can write a description of the two if you have time.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64E90" w:rsidRPr="00864E90" w:rsidTr="00864E90">
        <w:tc>
          <w:tcPr>
            <w:tcW w:w="4508" w:type="dxa"/>
          </w:tcPr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  <w:r w:rsidRPr="0017655F">
              <w:rPr>
                <w:rFonts w:ascii="XCCW Joined 14a" w:hAnsi="XCCW Joined 14a"/>
                <w:u w:val="single"/>
              </w:rPr>
              <w:t>Infant baptism</w:t>
            </w:r>
          </w:p>
        </w:tc>
        <w:tc>
          <w:tcPr>
            <w:tcW w:w="4508" w:type="dxa"/>
          </w:tcPr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  <w:r w:rsidRPr="0017655F">
              <w:rPr>
                <w:rFonts w:ascii="XCCW Joined 14a" w:hAnsi="XCCW Joined 14a"/>
                <w:u w:val="single"/>
              </w:rPr>
              <w:t>Believer’s baptism</w:t>
            </w: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  <w:bookmarkStart w:id="0" w:name="_GoBack"/>
            <w:bookmarkEnd w:id="0"/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  <w:p w:rsidR="00864E90" w:rsidRPr="0017655F" w:rsidRDefault="00864E90" w:rsidP="00864E90">
            <w:pPr>
              <w:jc w:val="center"/>
              <w:rPr>
                <w:rFonts w:ascii="XCCW Joined 14a" w:hAnsi="XCCW Joined 14a"/>
                <w:u w:val="single"/>
              </w:rPr>
            </w:pPr>
          </w:p>
        </w:tc>
      </w:tr>
    </w:tbl>
    <w:p w:rsidR="00864E90" w:rsidRPr="00864E90" w:rsidRDefault="00864E90" w:rsidP="00864E90">
      <w:pPr>
        <w:jc w:val="center"/>
        <w:rPr>
          <w:rFonts w:ascii="XCCW Joined 1a" w:hAnsi="XCCW Joined 1a"/>
          <w:u w:val="single"/>
        </w:rPr>
      </w:pPr>
    </w:p>
    <w:sectPr w:rsidR="00864E90" w:rsidRPr="00864E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41"/>
    <w:rsid w:val="0010250B"/>
    <w:rsid w:val="0017655F"/>
    <w:rsid w:val="001D45F0"/>
    <w:rsid w:val="0043126C"/>
    <w:rsid w:val="00707E41"/>
    <w:rsid w:val="00864E90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F7613D-1B2C-43BF-9239-1A63A1EA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7E41"/>
    <w:rPr>
      <w:color w:val="0000FF"/>
      <w:u w:val="single"/>
    </w:rPr>
  </w:style>
  <w:style w:type="table" w:styleId="TableGrid">
    <w:name w:val="Table Grid"/>
    <w:basedOn w:val="TableNormal"/>
    <w:uiPriority w:val="39"/>
    <w:rsid w:val="00864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12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equest.org.uk/teachers/teaching-resources/life-resources/baptism-dedication/believers-baptism-2/" TargetMode="External"/><Relationship Id="rId5" Type="http://schemas.openxmlformats.org/officeDocument/2006/relationships/hyperlink" Target="http://request.org.uk/teachers/christianity-unpacked/introduction-to-baptism/" TargetMode="External"/><Relationship Id="rId4" Type="http://schemas.openxmlformats.org/officeDocument/2006/relationships/hyperlink" Target="https://www.bbc.co.uk/bitesize/clips/zcb9j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Alison Walker</cp:lastModifiedBy>
  <cp:revision>2</cp:revision>
  <dcterms:created xsi:type="dcterms:W3CDTF">2020-06-21T17:20:00Z</dcterms:created>
  <dcterms:modified xsi:type="dcterms:W3CDTF">2020-06-21T17:20:00Z</dcterms:modified>
</cp:coreProperties>
</file>