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7B72C0">
        <w:rPr>
          <w:b/>
          <w:sz w:val="28"/>
          <w:szCs w:val="28"/>
        </w:rPr>
        <w:t>3</w:t>
      </w:r>
      <w:r w:rsidR="003B02F1">
        <w:rPr>
          <w:b/>
          <w:sz w:val="28"/>
          <w:szCs w:val="28"/>
        </w:rPr>
        <w:t>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7446"/>
      </w:tblGrid>
      <w:tr w:rsidR="009E4661" w:rsidTr="009E4661">
        <w:tc>
          <w:tcPr>
            <w:tcW w:w="1129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887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</w:t>
            </w:r>
            <w:r w:rsidRPr="007B72C0">
              <w:t xml:space="preserve">words </w:t>
            </w:r>
            <w:r w:rsidR="007B72C0" w:rsidRPr="007B72C0">
              <w:rPr>
                <w:rStyle w:val="normaltextrun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 </w:t>
            </w:r>
            <w:r w:rsidR="007B72C0" w:rsidRPr="00C82612">
              <w:rPr>
                <w:rStyle w:val="normaltextrun"/>
                <w:rFonts w:cstheme="minorHAnsi"/>
                <w:color w:val="FF0000"/>
                <w:lang w:val="en-US"/>
              </w:rPr>
              <w:t>hunt, jump, must</w:t>
            </w:r>
            <w:r w:rsidR="00C82612">
              <w:t>. Yo</w:t>
            </w:r>
            <w:r>
              <w:t>ur 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E2730B">
            <w:r>
              <w:t xml:space="preserve">Challenge: Try </w:t>
            </w:r>
            <w:proofErr w:type="gramStart"/>
            <w:r>
              <w:t>and</w:t>
            </w:r>
            <w:proofErr w:type="gramEnd"/>
            <w:r>
              <w:t xml:space="preserve"> write the sentence: </w:t>
            </w:r>
            <w:r w:rsidR="00C82612" w:rsidRPr="00C82612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Jump up and land on the desk.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887" w:type="dxa"/>
          </w:tcPr>
          <w:p w:rsidR="00B6091A" w:rsidRPr="00B6091A" w:rsidRDefault="009E4661" w:rsidP="00B6091A">
            <w:pPr>
              <w:rPr>
                <w:rFonts w:cstheme="minorHAnsi"/>
              </w:rPr>
            </w:pPr>
            <w:r w:rsidRPr="00B6091A">
              <w:rPr>
                <w:rFonts w:cstheme="minorHAnsi"/>
              </w:rPr>
              <w:t xml:space="preserve">LO: </w:t>
            </w:r>
            <w:r w:rsidR="00C82612">
              <w:rPr>
                <w:rFonts w:cstheme="minorHAnsi"/>
              </w:rPr>
              <w:t>Retell the story of Chinese New Year</w:t>
            </w:r>
          </w:p>
          <w:p w:rsidR="00B6091A" w:rsidRPr="00C82612" w:rsidRDefault="00C82612" w:rsidP="00C826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82612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Re-read the story of Chinese New Year using the </w:t>
            </w:r>
            <w:proofErr w:type="spellStart"/>
            <w:r w:rsidRPr="00C82612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powerpoint</w:t>
            </w:r>
            <w:proofErr w:type="spellEnd"/>
            <w:r w:rsidRPr="00C82612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 from yesterday. 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Show the story sequence cards 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(see resources) and ask them to put them in the correct order. 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Go through the order together </w:t>
            </w:r>
            <w:proofErr w:type="spellStart"/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emphasising</w:t>
            </w:r>
            <w:proofErr w:type="spellEnd"/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first, next, then and finally. Ask the children to have a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go at r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e-telling the story to you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. Encourage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the use of complete</w:t>
            </w:r>
            <w:r w:rsidRPr="00C82612">
              <w:rPr>
                <w:rStyle w:val="normaltextrun"/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 xml:space="preserve"> sentences.</w:t>
            </w:r>
            <w:r w:rsidRPr="00C82612">
              <w:rPr>
                <w:rStyle w:val="eop"/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887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the, all, come, some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887" w:type="dxa"/>
          </w:tcPr>
          <w:p w:rsidR="004E358A" w:rsidRPr="004E358A" w:rsidRDefault="004E358A" w:rsidP="004E358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E358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Introduce the 10 frame (see resources)</w:t>
            </w:r>
            <w:r w:rsidRPr="004E358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  <w:r w:rsidRPr="004E358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Show the children a number between 1 and 10. </w:t>
            </w:r>
            <w:r w:rsidRPr="004E358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Hold up a numeral card (1-10).  </w:t>
            </w:r>
            <w:r w:rsidRPr="004E358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Ask them to fill up t</w:t>
            </w:r>
            <w:r w:rsidRPr="004E358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heir 10 frame with the correct number of items each time. </w:t>
            </w:r>
          </w:p>
          <w:p w:rsidR="004E358A" w:rsidRPr="004E358A" w:rsidRDefault="004E358A" w:rsidP="004E358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E358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Ask them to </w:t>
            </w:r>
            <w:r w:rsidRPr="004E358A">
              <w:rPr>
                <w:rStyle w:val="normaltextrun"/>
                <w:rFonts w:asciiTheme="minorHAnsi" w:hAnsiTheme="minorHAnsi" w:cstheme="minorHAnsi"/>
                <w:iCs/>
                <w:sz w:val="22"/>
                <w:szCs w:val="22"/>
              </w:rPr>
              <w:t>arrange the</w:t>
            </w:r>
            <w:r w:rsidRPr="004E358A">
              <w:rPr>
                <w:rStyle w:val="normaltextrun"/>
                <w:rFonts w:asciiTheme="minorHAnsi" w:hAnsiTheme="minorHAnsi" w:cstheme="minorHAnsi"/>
                <w:iCs/>
                <w:sz w:val="22"/>
                <w:szCs w:val="22"/>
              </w:rPr>
              <w:t xml:space="preserve"> obje</w:t>
            </w:r>
            <w:r w:rsidRPr="004E358A">
              <w:rPr>
                <w:rStyle w:val="normaltextrun"/>
                <w:rFonts w:asciiTheme="minorHAnsi" w:hAnsiTheme="minorHAnsi" w:cstheme="minorHAnsi"/>
                <w:iCs/>
                <w:sz w:val="22"/>
                <w:szCs w:val="22"/>
              </w:rPr>
              <w:t xml:space="preserve">cts differently in their 10 frame. </w:t>
            </w:r>
            <w:r w:rsidRPr="004E358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4E358A" w:rsidRPr="004E358A" w:rsidRDefault="004E358A" w:rsidP="004E358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E358A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Repeat for other numbers. Extend to add challenge, e.g.  </w:t>
            </w:r>
            <w:r w:rsidRPr="004E358A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="00BE08D7" w:rsidRPr="004E358A" w:rsidRDefault="004E358A" w:rsidP="004E358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E358A">
              <w:rPr>
                <w:rStyle w:val="normaltextrun"/>
                <w:rFonts w:asciiTheme="minorHAnsi" w:hAnsiTheme="minorHAnsi" w:cstheme="minorHAnsi"/>
                <w:iCs/>
                <w:sz w:val="22"/>
                <w:szCs w:val="22"/>
              </w:rPr>
              <w:t>Add one more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– what is the new total? </w:t>
            </w:r>
            <w:r w:rsidRPr="004E358A">
              <w:rPr>
                <w:rStyle w:val="normaltextrun"/>
                <w:rFonts w:asciiTheme="minorHAnsi" w:hAnsiTheme="minorHAnsi" w:cstheme="minorHAnsi"/>
                <w:iCs/>
                <w:sz w:val="22"/>
                <w:szCs w:val="22"/>
              </w:rPr>
              <w:t>Take one away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bookmarkStart w:id="0" w:name="_GoBack"/>
            <w:bookmarkEnd w:id="0"/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w</w:t>
            </w:r>
            <w:r w:rsidRPr="004E358A">
              <w:rPr>
                <w:rStyle w:val="normaltextrun"/>
                <w:rFonts w:asciiTheme="minorHAnsi" w:hAnsiTheme="minorHAnsi" w:cstheme="minorHAnsi"/>
                <w:iCs/>
                <w:sz w:val="22"/>
                <w:szCs w:val="22"/>
              </w:rPr>
              <w:t>hat is the new total?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841606" w:rsidP="009E4661">
            <w:pPr>
              <w:rPr>
                <w:b/>
              </w:rPr>
            </w:pPr>
            <w:r>
              <w:rPr>
                <w:b/>
              </w:rPr>
              <w:t>Understanding the World:</w:t>
            </w:r>
            <w:r w:rsidR="00CE34AF">
              <w:rPr>
                <w:b/>
              </w:rPr>
              <w:t xml:space="preserve"> </w:t>
            </w:r>
          </w:p>
        </w:tc>
        <w:tc>
          <w:tcPr>
            <w:tcW w:w="7887" w:type="dxa"/>
          </w:tcPr>
          <w:p w:rsidR="009E4661" w:rsidRDefault="00841606" w:rsidP="009E4661">
            <w:r>
              <w:t>Using recycling materials from home (plastic fruit trays,</w:t>
            </w:r>
            <w:r w:rsidR="004E4AE2">
              <w:t xml:space="preserve"> plastic bottles, cartons,</w:t>
            </w:r>
            <w:r>
              <w:t xml:space="preserve"> </w:t>
            </w:r>
            <w:r w:rsidR="004E4AE2">
              <w:t xml:space="preserve">cardboard tubes, paper </w:t>
            </w:r>
            <w:proofErr w:type="spellStart"/>
            <w:r w:rsidR="004E4AE2">
              <w:t>etc</w:t>
            </w:r>
            <w:proofErr w:type="spellEnd"/>
            <w:r w:rsidR="004E4AE2">
              <w:t xml:space="preserve">) make a simple boat. Test it in some water and see if it sinks or floats. </w:t>
            </w:r>
          </w:p>
        </w:tc>
      </w:tr>
      <w:tr w:rsidR="00BE08D7" w:rsidTr="00AF0F0A">
        <w:trPr>
          <w:trHeight w:val="1170"/>
        </w:trPr>
        <w:tc>
          <w:tcPr>
            <w:tcW w:w="1129" w:type="dxa"/>
          </w:tcPr>
          <w:p w:rsidR="00BE08D7" w:rsidRDefault="00BE08D7" w:rsidP="009E4661">
            <w:pPr>
              <w:rPr>
                <w:b/>
              </w:rPr>
            </w:pPr>
            <w:r>
              <w:rPr>
                <w:b/>
              </w:rPr>
              <w:t xml:space="preserve">Art: </w:t>
            </w:r>
          </w:p>
        </w:tc>
        <w:tc>
          <w:tcPr>
            <w:tcW w:w="7887" w:type="dxa"/>
          </w:tcPr>
          <w:p w:rsidR="00AF0F0A" w:rsidRDefault="00BE08D7" w:rsidP="009E4661">
            <w:r>
              <w:t>We are looking at colour mixing this week.</w:t>
            </w:r>
            <w:r w:rsidR="00AF0F0A">
              <w:t xml:space="preserve"> Watch this video </w:t>
            </w:r>
            <w:hyperlink r:id="rId5" w:history="1">
              <w:r w:rsidR="00AF0F0A" w:rsidRPr="00D07163">
                <w:rPr>
                  <w:rStyle w:val="Hyperlink"/>
                </w:rPr>
                <w:t>https://video.link/w/joRXc</w:t>
              </w:r>
            </w:hyperlink>
            <w:r w:rsidR="00AF0F0A">
              <w:t xml:space="preserve"> (first 2 and a half minutes)</w:t>
            </w:r>
            <w:r>
              <w:t xml:space="preserve"> </w:t>
            </w:r>
          </w:p>
          <w:p w:rsidR="00BE08D7" w:rsidRDefault="00BE08D7" w:rsidP="009E4661">
            <w:r>
              <w:t>If you have any paint/pastels at home, practice mixing red and yellow to make different shades of orange. Paint</w:t>
            </w:r>
            <w:r w:rsidR="00AF0F0A">
              <w:t xml:space="preserve"> a picture of a Chinese Dragon or Tiger using these colours.</w:t>
            </w:r>
          </w:p>
        </w:tc>
      </w:tr>
      <w:tr w:rsidR="00C82612" w:rsidTr="00AF0F0A">
        <w:trPr>
          <w:trHeight w:val="1170"/>
        </w:trPr>
        <w:tc>
          <w:tcPr>
            <w:tcW w:w="1129" w:type="dxa"/>
          </w:tcPr>
          <w:p w:rsidR="00C82612" w:rsidRDefault="00C82612" w:rsidP="009E4661">
            <w:pPr>
              <w:rPr>
                <w:b/>
              </w:rPr>
            </w:pPr>
            <w:r>
              <w:rPr>
                <w:b/>
              </w:rPr>
              <w:t>Music:</w:t>
            </w:r>
          </w:p>
        </w:tc>
        <w:tc>
          <w:tcPr>
            <w:tcW w:w="7887" w:type="dxa"/>
          </w:tcPr>
          <w:p w:rsidR="00C82612" w:rsidRPr="00C82612" w:rsidRDefault="00C82612" w:rsidP="00C826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8261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Listening to Chinese music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and discuss. </w:t>
            </w:r>
          </w:p>
          <w:p w:rsidR="00C82612" w:rsidRDefault="00C82612" w:rsidP="00C8261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C8261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Watch  </w:t>
            </w:r>
            <w:r w:rsidRPr="00C8261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https://video.link/w/6wRXc</w:t>
            </w:r>
          </w:p>
          <w:p w:rsidR="00C82612" w:rsidRPr="00C82612" w:rsidRDefault="00C82612" w:rsidP="00C826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C82612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Then listen to  </w:t>
            </w:r>
            <w:r>
              <w:t xml:space="preserve"> </w:t>
            </w:r>
            <w:hyperlink r:id="rId6" w:history="1">
              <w:r w:rsidRPr="004B696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https://video.link/w/CwRXc</w:t>
              </w:r>
            </w:hyperlink>
          </w:p>
        </w:tc>
      </w:tr>
    </w:tbl>
    <w:p w:rsidR="009E4661" w:rsidRDefault="009E4661" w:rsidP="009E4661"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245F5E"/>
    <w:rsid w:val="003B02F1"/>
    <w:rsid w:val="004520E8"/>
    <w:rsid w:val="004E358A"/>
    <w:rsid w:val="004E4AE2"/>
    <w:rsid w:val="00607EF2"/>
    <w:rsid w:val="00717608"/>
    <w:rsid w:val="007B72C0"/>
    <w:rsid w:val="00841606"/>
    <w:rsid w:val="00891B01"/>
    <w:rsid w:val="00983740"/>
    <w:rsid w:val="009E4661"/>
    <w:rsid w:val="00AF0F0A"/>
    <w:rsid w:val="00B6091A"/>
    <w:rsid w:val="00B952FD"/>
    <w:rsid w:val="00BE08D7"/>
    <w:rsid w:val="00C44199"/>
    <w:rsid w:val="00C82612"/>
    <w:rsid w:val="00CE34AF"/>
    <w:rsid w:val="00E2730B"/>
    <w:rsid w:val="00E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9E1C7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  <w:style w:type="paragraph" w:customStyle="1" w:styleId="paragraph">
    <w:name w:val="paragraph"/>
    <w:basedOn w:val="Normal"/>
    <w:rsid w:val="00B6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6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deo.link/w/CwRXc" TargetMode="External"/><Relationship Id="rId5" Type="http://schemas.openxmlformats.org/officeDocument/2006/relationships/hyperlink" Target="https://video.link/w/joRX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2</cp:revision>
  <dcterms:created xsi:type="dcterms:W3CDTF">2022-01-31T10:37:00Z</dcterms:created>
  <dcterms:modified xsi:type="dcterms:W3CDTF">2022-01-31T10:37:00Z</dcterms:modified>
</cp:coreProperties>
</file>