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58" w:type="dxa"/>
        <w:tblLayout w:type="fixed"/>
        <w:tblLook w:val="04A0" w:firstRow="1" w:lastRow="0" w:firstColumn="1" w:lastColumn="0" w:noHBand="0" w:noVBand="1"/>
      </w:tblPr>
      <w:tblGrid>
        <w:gridCol w:w="2972"/>
        <w:gridCol w:w="1813"/>
        <w:gridCol w:w="1164"/>
        <w:gridCol w:w="3709"/>
      </w:tblGrid>
      <w:tr w:rsidR="00B34D0D" w14:paraId="6A2A4D42" w14:textId="77777777" w:rsidTr="0007519F">
        <w:trPr>
          <w:trHeight w:val="289"/>
        </w:trPr>
        <w:tc>
          <w:tcPr>
            <w:tcW w:w="9658" w:type="dxa"/>
            <w:gridSpan w:val="4"/>
          </w:tcPr>
          <w:p w14:paraId="3F4870BC" w14:textId="3CAA68B4" w:rsidR="00B34D0D" w:rsidRPr="009E1666" w:rsidRDefault="006712E4" w:rsidP="009E1666">
            <w:pPr>
              <w:jc w:val="center"/>
              <w:rPr>
                <w:rFonts w:eastAsia="Times New Roman" w:cstheme="minorHAnsi"/>
                <w:color w:val="FF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Year </w:t>
            </w:r>
            <w:r w:rsidR="00195106" w:rsidRPr="00195106">
              <w:rPr>
                <w:rFonts w:eastAsia="Times New Roman" w:cstheme="minorHAnsi"/>
                <w:sz w:val="24"/>
                <w:szCs w:val="24"/>
                <w:lang w:eastAsia="en-GB"/>
              </w:rPr>
              <w:t>2</w:t>
            </w:r>
            <w:r w:rsidRPr="0019510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Home Learning</w:t>
            </w:r>
            <w:r w:rsidR="00032CCE" w:rsidRPr="0019510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-WB </w:t>
            </w:r>
            <w:r w:rsidR="001D0668">
              <w:rPr>
                <w:rFonts w:eastAsia="Times New Roman" w:cstheme="minorHAnsi"/>
                <w:sz w:val="24"/>
                <w:szCs w:val="24"/>
                <w:lang w:eastAsia="en-GB"/>
              </w:rPr>
              <w:t>8</w:t>
            </w:r>
            <w:r w:rsidR="00195106" w:rsidRPr="00195106">
              <w:rPr>
                <w:rFonts w:eastAsia="Times New Roman" w:cstheme="minorHAnsi"/>
                <w:sz w:val="24"/>
                <w:szCs w:val="24"/>
                <w:lang w:eastAsia="en-GB"/>
              </w:rPr>
              <w:t>.6.20</w:t>
            </w:r>
          </w:p>
        </w:tc>
      </w:tr>
      <w:tr w:rsidR="009E1666" w14:paraId="4A95DEED" w14:textId="77777777" w:rsidTr="0007519F">
        <w:trPr>
          <w:trHeight w:val="289"/>
        </w:trPr>
        <w:tc>
          <w:tcPr>
            <w:tcW w:w="9658" w:type="dxa"/>
            <w:gridSpan w:val="4"/>
          </w:tcPr>
          <w:p w14:paraId="4A2A9448" w14:textId="77777777" w:rsidR="009E1666" w:rsidRPr="009E1666" w:rsidRDefault="009E1666" w:rsidP="009E1666">
            <w:pPr>
              <w:rPr>
                <w:rFonts w:cstheme="minorHAnsi"/>
                <w:b/>
                <w:sz w:val="24"/>
                <w:szCs w:val="24"/>
              </w:rPr>
            </w:pPr>
            <w:r w:rsidRPr="009E1666">
              <w:rPr>
                <w:rFonts w:cstheme="minorHAnsi"/>
                <w:b/>
                <w:sz w:val="24"/>
                <w:szCs w:val="24"/>
              </w:rPr>
              <w:t xml:space="preserve">Our key priorities for learning this week: </w:t>
            </w:r>
          </w:p>
          <w:p w14:paraId="5E8777BB" w14:textId="34B2BE8B" w:rsidR="009E1666" w:rsidRPr="009E1666" w:rsidRDefault="009E1666" w:rsidP="009E1666">
            <w:pPr>
              <w:pStyle w:val="ListParagraph"/>
              <w:numPr>
                <w:ilvl w:val="0"/>
                <w:numId w:val="1"/>
              </w:numPr>
              <w:rPr>
                <w:rFonts w:eastAsiaTheme="minorEastAsia" w:cstheme="minorHAnsi"/>
                <w:b/>
                <w:sz w:val="24"/>
                <w:szCs w:val="24"/>
              </w:rPr>
            </w:pPr>
            <w:r w:rsidRPr="009E1666">
              <w:rPr>
                <w:rFonts w:cstheme="minorHAnsi"/>
                <w:b/>
                <w:sz w:val="24"/>
                <w:szCs w:val="24"/>
              </w:rPr>
              <w:t xml:space="preserve">Maths- </w:t>
            </w:r>
            <w:r w:rsidR="00B524DB">
              <w:rPr>
                <w:rFonts w:cstheme="minorHAnsi"/>
                <w:b/>
                <w:sz w:val="24"/>
                <w:szCs w:val="24"/>
              </w:rPr>
              <w:t xml:space="preserve">to be able to read a measure </w:t>
            </w:r>
            <w:r w:rsidR="009E16DC">
              <w:rPr>
                <w:rFonts w:cstheme="minorHAnsi"/>
                <w:b/>
                <w:sz w:val="24"/>
                <w:szCs w:val="24"/>
              </w:rPr>
              <w:t>of capac</w:t>
            </w:r>
            <w:r w:rsidR="00B524DB">
              <w:rPr>
                <w:rFonts w:cstheme="minorHAnsi"/>
                <w:b/>
                <w:sz w:val="24"/>
                <w:szCs w:val="24"/>
              </w:rPr>
              <w:t>ity or volume</w:t>
            </w:r>
          </w:p>
          <w:p w14:paraId="0E091827" w14:textId="39DCA06C" w:rsidR="009E1666" w:rsidRPr="008D0E6B" w:rsidRDefault="009E1666" w:rsidP="009E1666">
            <w:pPr>
              <w:pStyle w:val="ListParagraph"/>
              <w:numPr>
                <w:ilvl w:val="0"/>
                <w:numId w:val="1"/>
              </w:numPr>
              <w:rPr>
                <w:rFonts w:eastAsiaTheme="minorEastAsia" w:cstheme="minorHAnsi"/>
                <w:b/>
                <w:sz w:val="24"/>
                <w:szCs w:val="24"/>
              </w:rPr>
            </w:pPr>
            <w:r w:rsidRPr="009E1666">
              <w:rPr>
                <w:rFonts w:cstheme="minorHAnsi"/>
                <w:b/>
                <w:sz w:val="24"/>
                <w:szCs w:val="24"/>
              </w:rPr>
              <w:t xml:space="preserve">English- </w:t>
            </w:r>
            <w:r w:rsidR="008D0E6B" w:rsidRPr="008D0E6B">
              <w:rPr>
                <w:rFonts w:cstheme="minorHAnsi"/>
                <w:b/>
                <w:sz w:val="24"/>
                <w:szCs w:val="24"/>
              </w:rPr>
              <w:t xml:space="preserve">to </w:t>
            </w:r>
            <w:r w:rsidR="0024230E">
              <w:rPr>
                <w:rFonts w:cstheme="minorHAnsi"/>
                <w:b/>
                <w:sz w:val="24"/>
                <w:szCs w:val="24"/>
              </w:rPr>
              <w:t>continue with the ‘Rainbows’ unit of work</w:t>
            </w:r>
            <w:bookmarkStart w:id="0" w:name="_GoBack"/>
            <w:bookmarkEnd w:id="0"/>
          </w:p>
          <w:p w14:paraId="0DF05422" w14:textId="08EC268B" w:rsidR="009E1666" w:rsidRPr="008D0E6B" w:rsidRDefault="009E1666" w:rsidP="009E1666">
            <w:pPr>
              <w:ind w:left="360"/>
              <w:rPr>
                <w:rFonts w:cstheme="minorHAnsi"/>
                <w:b/>
                <w:sz w:val="24"/>
                <w:szCs w:val="24"/>
              </w:rPr>
            </w:pPr>
            <w:r w:rsidRPr="008D0E6B">
              <w:rPr>
                <w:rFonts w:cstheme="minorHAnsi"/>
                <w:b/>
                <w:sz w:val="24"/>
                <w:szCs w:val="24"/>
              </w:rPr>
              <w:t xml:space="preserve">     Challenge- </w:t>
            </w:r>
            <w:r w:rsidR="008D0E6B" w:rsidRPr="008D0E6B">
              <w:rPr>
                <w:rFonts w:cstheme="minorHAnsi"/>
                <w:b/>
                <w:sz w:val="24"/>
                <w:szCs w:val="24"/>
              </w:rPr>
              <w:t>to identify verbs, adjectives and nouns in the story.</w:t>
            </w:r>
          </w:p>
          <w:p w14:paraId="31DB714A" w14:textId="5DB77F54" w:rsidR="009E1666" w:rsidRPr="009E1666" w:rsidRDefault="009E1666" w:rsidP="009E1666">
            <w:pPr>
              <w:pStyle w:val="ListParagraph"/>
              <w:numPr>
                <w:ilvl w:val="0"/>
                <w:numId w:val="2"/>
              </w:num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8D0E6B">
              <w:rPr>
                <w:rFonts w:cstheme="minorHAnsi"/>
                <w:b/>
                <w:sz w:val="24"/>
                <w:szCs w:val="24"/>
              </w:rPr>
              <w:t xml:space="preserve">Reading- </w:t>
            </w:r>
            <w:r w:rsidR="008D0E6B" w:rsidRPr="008D0E6B">
              <w:rPr>
                <w:rFonts w:cstheme="minorHAnsi"/>
                <w:b/>
                <w:sz w:val="24"/>
                <w:szCs w:val="24"/>
              </w:rPr>
              <w:t>to express a preference about a story or text</w:t>
            </w:r>
            <w:r w:rsidRPr="008D0E6B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</w:tc>
      </w:tr>
      <w:tr w:rsidR="009E1666" w14:paraId="06971E46" w14:textId="36D973B5" w:rsidTr="009E1666">
        <w:trPr>
          <w:trHeight w:val="289"/>
        </w:trPr>
        <w:tc>
          <w:tcPr>
            <w:tcW w:w="4785" w:type="dxa"/>
            <w:gridSpan w:val="2"/>
          </w:tcPr>
          <w:p w14:paraId="0BDA7377" w14:textId="70FFD1CE" w:rsidR="009E1666" w:rsidRDefault="0056526A" w:rsidP="009E1666">
            <w:pPr>
              <w:rPr>
                <w:rFonts w:cstheme="minorHAnsi"/>
                <w:b/>
                <w:sz w:val="24"/>
                <w:szCs w:val="24"/>
              </w:rPr>
            </w:pPr>
            <w:r w:rsidRPr="002C1625"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735694A" wp14:editId="1B3F02F4">
                  <wp:simplePos x="0" y="0"/>
                  <wp:positionH relativeFrom="column">
                    <wp:posOffset>2298700</wp:posOffset>
                  </wp:positionH>
                  <wp:positionV relativeFrom="paragraph">
                    <wp:posOffset>21590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E1666">
              <w:rPr>
                <w:rFonts w:cstheme="minorHAnsi"/>
                <w:b/>
                <w:sz w:val="24"/>
                <w:szCs w:val="24"/>
              </w:rPr>
              <w:t>English</w:t>
            </w:r>
            <w:r>
              <w:rPr>
                <w:rFonts w:cstheme="minorHAnsi"/>
                <w:b/>
                <w:sz w:val="24"/>
                <w:szCs w:val="24"/>
              </w:rPr>
              <w:t>-please complete every day</w:t>
            </w:r>
          </w:p>
          <w:p w14:paraId="6407FBD0" w14:textId="1EF53629" w:rsidR="009E1666" w:rsidRDefault="0056526A" w:rsidP="009E1666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Writing:</w:t>
            </w:r>
            <w:r w:rsidR="00B524DB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14:paraId="3AC08505" w14:textId="1612AF70" w:rsidR="0056526A" w:rsidRDefault="0056526A" w:rsidP="009E166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EA808EC" w14:textId="610BDB9E" w:rsidR="0056526A" w:rsidRDefault="0056526A" w:rsidP="009E1666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Reading:</w:t>
            </w:r>
            <w:r w:rsidR="00B524DB">
              <w:rPr>
                <w:rFonts w:cstheme="minorHAnsi"/>
                <w:b/>
                <w:sz w:val="24"/>
                <w:szCs w:val="24"/>
              </w:rPr>
              <w:t xml:space="preserve"> Read with an adult every day.</w:t>
            </w:r>
          </w:p>
          <w:p w14:paraId="014ECB7E" w14:textId="46E15479" w:rsidR="0056526A" w:rsidRDefault="0056526A" w:rsidP="009E166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4D728C89" w14:textId="5F8E610D" w:rsidR="0056526A" w:rsidRDefault="0056526A" w:rsidP="009E1666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Words of the week:</w:t>
            </w:r>
            <w:r w:rsidR="0024230E">
              <w:rPr>
                <w:rFonts w:cstheme="minorHAnsi"/>
                <w:b/>
                <w:sz w:val="24"/>
                <w:szCs w:val="24"/>
              </w:rPr>
              <w:t xml:space="preserve"> desirable, diversity, blistering, wearily, gracefully </w:t>
            </w:r>
          </w:p>
          <w:p w14:paraId="36542620" w14:textId="77777777" w:rsidR="009E1666" w:rsidRDefault="009E1666" w:rsidP="009E166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0BFBBDE" w14:textId="215433CE" w:rsidR="009E1666" w:rsidRPr="009E1666" w:rsidRDefault="009E1666" w:rsidP="009E166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873" w:type="dxa"/>
            <w:gridSpan w:val="2"/>
          </w:tcPr>
          <w:p w14:paraId="50CB272C" w14:textId="5F5D4130" w:rsidR="009E1666" w:rsidRDefault="009E1666">
            <w:pPr>
              <w:rPr>
                <w:rFonts w:cstheme="minorHAnsi"/>
                <w:b/>
                <w:sz w:val="24"/>
                <w:szCs w:val="24"/>
              </w:rPr>
            </w:pPr>
            <w:r w:rsidRPr="002C1625"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9CB1E53" wp14:editId="435119E8">
                  <wp:simplePos x="0" y="0"/>
                  <wp:positionH relativeFrom="column">
                    <wp:posOffset>2374900</wp:posOffset>
                  </wp:positionH>
                  <wp:positionV relativeFrom="paragraph">
                    <wp:posOffset>45085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0"/>
                      <wp:lineTo x="0" y="1383"/>
                      <wp:lineTo x="0" y="18672"/>
                      <wp:lineTo x="692" y="20747"/>
                      <wp:lineTo x="20747" y="20747"/>
                      <wp:lineTo x="20747" y="1383"/>
                      <wp:lineTo x="20055" y="0"/>
                      <wp:lineTo x="692" y="0"/>
                    </wp:wrapPolygon>
                  </wp:wrapTight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theme="minorHAnsi"/>
                <w:b/>
                <w:sz w:val="24"/>
                <w:szCs w:val="24"/>
              </w:rPr>
              <w:t>Maths</w:t>
            </w:r>
            <w:r w:rsidR="0056526A">
              <w:rPr>
                <w:rFonts w:cstheme="minorHAnsi"/>
                <w:b/>
                <w:sz w:val="24"/>
                <w:szCs w:val="24"/>
              </w:rPr>
              <w:t>-</w:t>
            </w:r>
          </w:p>
          <w:p w14:paraId="179AC92C" w14:textId="712096D2" w:rsidR="00B524DB" w:rsidRDefault="00B524DB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Please see maths sheet for daily activities. There are also activities available for you to try on mymaths. </w:t>
            </w:r>
          </w:p>
          <w:p w14:paraId="0A46DC1F" w14:textId="256A69C1" w:rsidR="00B524DB" w:rsidRDefault="00B524DB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Don’t forget TT Rockstars to practise your times tables.</w:t>
            </w:r>
          </w:p>
          <w:p w14:paraId="4F38CADC" w14:textId="6F940FE0" w:rsidR="009E1666" w:rsidRPr="009E1666" w:rsidRDefault="009E1666" w:rsidP="009E1666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56526A" w14:paraId="3CF0FF32" w14:textId="77777777" w:rsidTr="007618D6">
        <w:trPr>
          <w:trHeight w:val="289"/>
        </w:trPr>
        <w:tc>
          <w:tcPr>
            <w:tcW w:w="9658" w:type="dxa"/>
            <w:gridSpan w:val="4"/>
          </w:tcPr>
          <w:p w14:paraId="3E0A2B38" w14:textId="77777777" w:rsidR="0056526A" w:rsidRPr="0056526A" w:rsidRDefault="0056526A">
            <w:pPr>
              <w:rPr>
                <w:rFonts w:asciiTheme="majorHAnsi" w:eastAsia="Times New Roman" w:hAnsiTheme="majorHAnsi" w:cstheme="majorHAnsi"/>
                <w:b/>
                <w:noProof/>
                <w:sz w:val="24"/>
                <w:szCs w:val="24"/>
                <w:lang w:eastAsia="en-GB"/>
              </w:rPr>
            </w:pPr>
            <w:r w:rsidRPr="0056526A">
              <w:rPr>
                <w:rFonts w:asciiTheme="majorHAnsi" w:eastAsia="Times New Roman" w:hAnsiTheme="majorHAnsi" w:cstheme="majorHAnsi"/>
                <w:b/>
                <w:noProof/>
                <w:sz w:val="24"/>
                <w:szCs w:val="24"/>
                <w:lang w:eastAsia="en-GB"/>
              </w:rPr>
              <w:t>Choose at least one activity per day from the list below</w:t>
            </w:r>
          </w:p>
          <w:p w14:paraId="75C5B656" w14:textId="79D51022" w:rsidR="0056526A" w:rsidRPr="002C1625" w:rsidRDefault="0056526A">
            <w:pPr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</w:pPr>
          </w:p>
        </w:tc>
      </w:tr>
      <w:tr w:rsidR="005F41FD" w14:paraId="431CD244" w14:textId="77777777" w:rsidTr="008D0E6B">
        <w:trPr>
          <w:trHeight w:val="4186"/>
        </w:trPr>
        <w:tc>
          <w:tcPr>
            <w:tcW w:w="2972" w:type="dxa"/>
          </w:tcPr>
          <w:p w14:paraId="576E9B30" w14:textId="5B2963A6" w:rsidR="005F41FD" w:rsidRPr="00C46EB4" w:rsidRDefault="005F41FD" w:rsidP="006712E4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0541826A" wp14:editId="1604B660">
                  <wp:simplePos x="0" y="0"/>
                  <wp:positionH relativeFrom="column">
                    <wp:posOffset>1936750</wp:posOffset>
                  </wp:positionH>
                  <wp:positionV relativeFrom="paragraph">
                    <wp:posOffset>83185</wp:posOffset>
                  </wp:positionV>
                  <wp:extent cx="483235" cy="483235"/>
                  <wp:effectExtent l="0" t="0" r="0" b="0"/>
                  <wp:wrapTight wrapText="bothSides">
                    <wp:wrapPolygon edited="0">
                      <wp:start x="5961" y="0"/>
                      <wp:lineTo x="0" y="7664"/>
                      <wp:lineTo x="0" y="17030"/>
                      <wp:lineTo x="1703" y="20436"/>
                      <wp:lineTo x="2555" y="20436"/>
                      <wp:lineTo x="18733" y="20436"/>
                      <wp:lineTo x="20436" y="13624"/>
                      <wp:lineTo x="20436" y="7664"/>
                      <wp:lineTo x="17030" y="0"/>
                      <wp:lineTo x="13624" y="0"/>
                      <wp:lineTo x="5961" y="0"/>
                    </wp:wrapPolygon>
                  </wp:wrapTight>
                  <wp:docPr id="10" name="Picture 10" descr="C:\Users\awalker\Downloads\308201011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walker\Downloads\308201011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46EB4"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>Science</w:t>
            </w:r>
            <w: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 xml:space="preserve">                                            </w:t>
            </w:r>
          </w:p>
          <w:p w14:paraId="36B81488" w14:textId="5CFB1CED" w:rsidR="005F41FD" w:rsidRDefault="005F41FD" w:rsidP="005F41FD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t xml:space="preserve"> </w:t>
            </w: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Continue with and finish your ‘real’ mini habitat diorama.</w:t>
            </w:r>
            <w:r w:rsidR="001D0668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We would love to see photos!</w:t>
            </w:r>
          </w:p>
          <w:p w14:paraId="28918A77" w14:textId="5064E5C9" w:rsidR="001D0668" w:rsidRDefault="001D0668" w:rsidP="005F41FD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Remember if you place anything living in your habitat, make sure you replace it where it came from.</w:t>
            </w:r>
          </w:p>
          <w:p w14:paraId="7F2B9730" w14:textId="7C071206" w:rsidR="005F41FD" w:rsidRPr="00C46EB4" w:rsidRDefault="005F41FD" w:rsidP="006712E4"/>
        </w:tc>
        <w:tc>
          <w:tcPr>
            <w:tcW w:w="2977" w:type="dxa"/>
            <w:gridSpan w:val="2"/>
          </w:tcPr>
          <w:p w14:paraId="1E457719" w14:textId="767719CE" w:rsidR="005F41FD" w:rsidRDefault="00227FDA" w:rsidP="004644ED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2BB1F2A5" wp14:editId="671A1E06">
                  <wp:simplePos x="0" y="0"/>
                  <wp:positionH relativeFrom="column">
                    <wp:posOffset>1266190</wp:posOffset>
                  </wp:positionH>
                  <wp:positionV relativeFrom="paragraph">
                    <wp:posOffset>129540</wp:posOffset>
                  </wp:positionV>
                  <wp:extent cx="435610" cy="594995"/>
                  <wp:effectExtent l="0" t="0" r="2540" b="0"/>
                  <wp:wrapTight wrapText="bothSides">
                    <wp:wrapPolygon edited="0">
                      <wp:start x="4723" y="0"/>
                      <wp:lineTo x="945" y="8299"/>
                      <wp:lineTo x="945" y="15215"/>
                      <wp:lineTo x="4723" y="20747"/>
                      <wp:lineTo x="7557" y="20747"/>
                      <wp:lineTo x="12280" y="20747"/>
                      <wp:lineTo x="13224" y="20747"/>
                      <wp:lineTo x="20781" y="11065"/>
                      <wp:lineTo x="20781" y="5533"/>
                      <wp:lineTo x="17948" y="2766"/>
                      <wp:lineTo x="10391" y="0"/>
                      <wp:lineTo x="4723" y="0"/>
                    </wp:wrapPolygon>
                  </wp:wrapTight>
                  <wp:docPr id="4" name="Picture 4" descr="C:\Users\awalker\Downloads\3082010014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walker\Downloads\3082010014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1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5F41FD"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 xml:space="preserve">Art            </w:t>
            </w:r>
          </w:p>
          <w:p w14:paraId="713280E4" w14:textId="678A5372" w:rsidR="005F41FD" w:rsidRPr="005F41FD" w:rsidRDefault="005F41FD" w:rsidP="004644ED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5F41FD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Look at something from nature in detail and draw or sketch it.  You could choose a blade of grass, a shell, a petal or a leaf. If you have a magnifying glass, look through that.                 </w:t>
            </w:r>
          </w:p>
        </w:tc>
        <w:tc>
          <w:tcPr>
            <w:tcW w:w="3709" w:type="dxa"/>
          </w:tcPr>
          <w:p w14:paraId="42BF54AD" w14:textId="77777777" w:rsidR="008D0E6B" w:rsidRDefault="00227FDA" w:rsidP="00506174">
            <w:pPr>
              <w:rPr>
                <w:noProof/>
                <w:u w:val="single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3D6A4BF1" wp14:editId="56E163E8">
                  <wp:simplePos x="0" y="0"/>
                  <wp:positionH relativeFrom="column">
                    <wp:posOffset>1197610</wp:posOffset>
                  </wp:positionH>
                  <wp:positionV relativeFrom="paragraph">
                    <wp:posOffset>0</wp:posOffset>
                  </wp:positionV>
                  <wp:extent cx="536575" cy="536575"/>
                  <wp:effectExtent l="0" t="0" r="0" b="0"/>
                  <wp:wrapTight wrapText="bothSides">
                    <wp:wrapPolygon edited="0">
                      <wp:start x="0" y="0"/>
                      <wp:lineTo x="0" y="19172"/>
                      <wp:lineTo x="767" y="20705"/>
                      <wp:lineTo x="20705" y="20705"/>
                      <wp:lineTo x="20705" y="0"/>
                      <wp:lineTo x="0" y="0"/>
                    </wp:wrapPolygon>
                  </wp:wrapTight>
                  <wp:docPr id="11" name="Picture 11" descr="C:\Users\awalker\Downloads\308900100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walker\Downloads\308900100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575" cy="536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5C2B326" w14:textId="2A30A156" w:rsidR="00F33EC9" w:rsidRPr="008D0E6B" w:rsidRDefault="00F33EC9" w:rsidP="00506174">
            <w:pPr>
              <w:rPr>
                <w:noProof/>
                <w:u w:val="single"/>
                <w:lang w:eastAsia="en-GB"/>
              </w:rPr>
            </w:pPr>
            <w:r w:rsidRPr="00F33EC9">
              <w:rPr>
                <w:noProof/>
                <w:u w:val="single"/>
                <w:lang w:eastAsia="en-GB"/>
              </w:rPr>
              <w:t>RE</w:t>
            </w:r>
            <w:r w:rsidR="008D0E6B">
              <w:rPr>
                <w:noProof/>
                <w:u w:val="single"/>
                <w:lang w:eastAsia="en-GB"/>
              </w:rPr>
              <w:t xml:space="preserve"> </w:t>
            </w:r>
            <w:hyperlink r:id="rId12" w:history="1">
              <w:r w:rsidRPr="005F7A59">
                <w:rPr>
                  <w:rStyle w:val="Hyperlink"/>
                  <w:noProof/>
                  <w:lang w:eastAsia="en-GB"/>
                </w:rPr>
                <w:t>https://www.bbc.co.uk/teach/class-clips-video/religions-of-the-world/zfxwpg8</w:t>
              </w:r>
            </w:hyperlink>
          </w:p>
          <w:p w14:paraId="3907D339" w14:textId="783B2DDD" w:rsidR="005F41FD" w:rsidRDefault="00F33EC9" w:rsidP="00506174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t>On this link you will find a video about the 5 pillars of Islam. Watch it and remind yourself what the 5 pillars are. Write a sentence about each pillar and why it is important to Muslim people.</w:t>
            </w:r>
          </w:p>
          <w:p w14:paraId="72164A57" w14:textId="74127DF0" w:rsidR="005F41FD" w:rsidRPr="00C46EB4" w:rsidRDefault="005F41FD" w:rsidP="00506174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                </w:t>
            </w:r>
          </w:p>
          <w:p w14:paraId="731678C3" w14:textId="3853DCB7" w:rsidR="005F41FD" w:rsidRPr="00C46EB4" w:rsidRDefault="005F41FD" w:rsidP="00506174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</w:p>
        </w:tc>
      </w:tr>
      <w:tr w:rsidR="001D0668" w14:paraId="0CBE6E84" w14:textId="77777777" w:rsidTr="008D0E6B">
        <w:trPr>
          <w:trHeight w:val="3819"/>
        </w:trPr>
        <w:tc>
          <w:tcPr>
            <w:tcW w:w="2972" w:type="dxa"/>
          </w:tcPr>
          <w:p w14:paraId="4EA36025" w14:textId="6708F4F5" w:rsidR="001D0668" w:rsidRDefault="001D0668" w:rsidP="00506174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3CA39463" wp14:editId="311C9164">
                  <wp:simplePos x="0" y="0"/>
                  <wp:positionH relativeFrom="column">
                    <wp:posOffset>1860550</wp:posOffset>
                  </wp:positionH>
                  <wp:positionV relativeFrom="paragraph">
                    <wp:posOffset>48260</wp:posOffset>
                  </wp:positionV>
                  <wp:extent cx="638810" cy="594995"/>
                  <wp:effectExtent l="0" t="0" r="8890" b="0"/>
                  <wp:wrapTight wrapText="bothSides">
                    <wp:wrapPolygon edited="0">
                      <wp:start x="11594" y="0"/>
                      <wp:lineTo x="0" y="6224"/>
                      <wp:lineTo x="0" y="17289"/>
                      <wp:lineTo x="10950" y="20747"/>
                      <wp:lineTo x="17392" y="20747"/>
                      <wp:lineTo x="21256" y="15215"/>
                      <wp:lineTo x="21256" y="11065"/>
                      <wp:lineTo x="20612" y="2766"/>
                      <wp:lineTo x="18680" y="0"/>
                      <wp:lineTo x="11594" y="0"/>
                    </wp:wrapPolygon>
                  </wp:wrapTight>
                  <wp:docPr id="8" name="Picture 8" descr="C:\Users\awalker\Downloads\308201001002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walker\Downloads\308201001002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00911"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>PE</w:t>
            </w:r>
          </w:p>
          <w:p w14:paraId="5DAA5AC1" w14:textId="7F8A5A0D" w:rsidR="001D0668" w:rsidRPr="001D0668" w:rsidRDefault="001D0668" w:rsidP="00506174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1D0668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Have a mini sports day with some other people in your household.  Prepare and plan up</w:t>
            </w:r>
            <w:r w:rsidR="009F18EF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to</w:t>
            </w:r>
            <w:r w:rsidRPr="001D0668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5 races which you can compete in with the other competitors. </w:t>
            </w:r>
            <w:r w:rsidR="009F18EF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You don’t have to do all the races in one day, you might choose to do a race a day if you’d prefer. </w:t>
            </w:r>
            <w:r w:rsidRPr="001D0668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You could</w:t>
            </w:r>
            <w:r w:rsidR="009F18EF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even</w:t>
            </w:r>
            <w:r w:rsidRPr="001D0668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make some medals for the winners!</w:t>
            </w:r>
          </w:p>
          <w:p w14:paraId="02EB378F" w14:textId="6F28BD0B" w:rsidR="001D0668" w:rsidRPr="006712E4" w:rsidRDefault="001D0668" w:rsidP="001D0668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</w:tc>
        <w:tc>
          <w:tcPr>
            <w:tcW w:w="2977" w:type="dxa"/>
            <w:gridSpan w:val="2"/>
          </w:tcPr>
          <w:p w14:paraId="19A265C3" w14:textId="77777777" w:rsidR="001D0668" w:rsidRPr="00000911" w:rsidRDefault="001D0668" w:rsidP="006712E4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FA3AA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lastRenderedPageBreak/>
              <w:drawing>
                <wp:anchor distT="0" distB="0" distL="114300" distR="114300" simplePos="0" relativeHeight="251686912" behindDoc="1" locked="0" layoutInCell="1" allowOverlap="1" wp14:anchorId="3770806F" wp14:editId="3DC034FB">
                  <wp:simplePos x="0" y="0"/>
                  <wp:positionH relativeFrom="column">
                    <wp:posOffset>2710815</wp:posOffset>
                  </wp:positionH>
                  <wp:positionV relativeFrom="paragraph">
                    <wp:posOffset>19050</wp:posOffset>
                  </wp:positionV>
                  <wp:extent cx="593090" cy="593090"/>
                  <wp:effectExtent l="0" t="0" r="0" b="0"/>
                  <wp:wrapTight wrapText="bothSides">
                    <wp:wrapPolygon edited="0">
                      <wp:start x="6244" y="0"/>
                      <wp:lineTo x="0" y="2775"/>
                      <wp:lineTo x="0" y="15957"/>
                      <wp:lineTo x="4163" y="20814"/>
                      <wp:lineTo x="7632" y="20814"/>
                      <wp:lineTo x="11101" y="20814"/>
                      <wp:lineTo x="20814" y="20814"/>
                      <wp:lineTo x="20814" y="3469"/>
                      <wp:lineTo x="10407" y="0"/>
                      <wp:lineTo x="6244" y="0"/>
                    </wp:wrapPolygon>
                  </wp:wrapTight>
                  <wp:docPr id="2" name="Picture 2" descr="C:\Users\awalker\Downloads\308201002101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201002101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090" cy="593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>History</w:t>
            </w:r>
          </w:p>
          <w:p w14:paraId="2EC7F366" w14:textId="77777777" w:rsidR="001D0668" w:rsidRDefault="001D0668" w:rsidP="00195106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You are going to present your research about the changes in communication over the years. You can present it however you like. Maybe you could create a poster, a powerpoint presentation, a booklet or a leaflet. It would be amazing if you could include a timeline!</w:t>
            </w:r>
          </w:p>
        </w:tc>
        <w:tc>
          <w:tcPr>
            <w:tcW w:w="3709" w:type="dxa"/>
          </w:tcPr>
          <w:p w14:paraId="6747CB4D" w14:textId="326FF199" w:rsidR="001D0668" w:rsidRDefault="00227FDA" w:rsidP="006712E4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43455AF5" wp14:editId="4A5FD641">
                  <wp:simplePos x="0" y="0"/>
                  <wp:positionH relativeFrom="column">
                    <wp:posOffset>969010</wp:posOffset>
                  </wp:positionH>
                  <wp:positionV relativeFrom="paragraph">
                    <wp:posOffset>87630</wp:posOffset>
                  </wp:positionV>
                  <wp:extent cx="455295" cy="444500"/>
                  <wp:effectExtent l="0" t="0" r="1905" b="0"/>
                  <wp:wrapTight wrapText="bothSides">
                    <wp:wrapPolygon edited="0">
                      <wp:start x="1808" y="0"/>
                      <wp:lineTo x="0" y="16663"/>
                      <wp:lineTo x="0" y="20366"/>
                      <wp:lineTo x="20787" y="20366"/>
                      <wp:lineTo x="20787" y="16663"/>
                      <wp:lineTo x="18979" y="0"/>
                      <wp:lineTo x="1808" y="0"/>
                    </wp:wrapPolygon>
                  </wp:wrapTight>
                  <wp:docPr id="9" name="Picture 9" descr="C:\Users\awalker\Downloads\3080040060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walker\Downloads\3080040060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29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18EF"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>Computing</w:t>
            </w:r>
            <w: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 xml:space="preserve">  </w:t>
            </w:r>
          </w:p>
          <w:p w14:paraId="752ADC09" w14:textId="19F0A70E" w:rsidR="00227FDA" w:rsidRPr="00227FDA" w:rsidRDefault="00227FDA" w:rsidP="006712E4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227FDA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Listen to a podcast.</w:t>
            </w:r>
          </w:p>
          <w:p w14:paraId="404584D3" w14:textId="7064854D" w:rsidR="00227FDA" w:rsidRDefault="00227FDA" w:rsidP="006712E4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227FDA"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>https://www.bbc.co.uk/programmes/p02pnn9d/episodes/downloads</w:t>
            </w:r>
          </w:p>
          <w:p w14:paraId="3494A090" w14:textId="1FAB5688" w:rsidR="009F18EF" w:rsidRPr="00227FDA" w:rsidRDefault="00227FDA" w:rsidP="006712E4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227FDA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This link is to cbeebies radio which has many different episodes to listen to.</w:t>
            </w: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Or you may be able to find a different child friendly podcast. Always check with a grown up to make sure it’s appropriate for you before you listen. </w:t>
            </w:r>
          </w:p>
          <w:p w14:paraId="41C8F396" w14:textId="767D8716" w:rsidR="001D0668" w:rsidRPr="006712E4" w:rsidRDefault="001D0668" w:rsidP="009E1666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</w:tc>
      </w:tr>
    </w:tbl>
    <w:p w14:paraId="72A3D3EC" w14:textId="77777777"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0D0B940D" w14:textId="75678E22"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30EB577B" w14:textId="61EA8E90" w:rsidR="009E1666" w:rsidRDefault="009E1666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7E6C0413" w14:textId="3C0B9107" w:rsidR="009E1666" w:rsidRPr="001447D4" w:rsidRDefault="009E1666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60061E4C" w14:textId="7C09410B" w:rsidR="0090696D" w:rsidRDefault="0056526A">
      <w:r>
        <w:t xml:space="preserve">      </w:t>
      </w:r>
    </w:p>
    <w:p w14:paraId="778B9A39" w14:textId="42780DE5" w:rsidR="0056526A" w:rsidRDefault="0056526A"/>
    <w:p w14:paraId="65B6249B" w14:textId="17A72B13" w:rsidR="0056526A" w:rsidRDefault="0056526A"/>
    <w:p w14:paraId="032C2670" w14:textId="22C79CD3" w:rsidR="0056526A" w:rsidRDefault="0056526A"/>
    <w:sectPr w:rsidR="0056526A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D341AF" w14:textId="77777777" w:rsidR="00CF57F0" w:rsidRDefault="00CF57F0" w:rsidP="004644ED">
      <w:pPr>
        <w:spacing w:after="0" w:line="240" w:lineRule="auto"/>
      </w:pPr>
      <w:r>
        <w:separator/>
      </w:r>
    </w:p>
  </w:endnote>
  <w:endnote w:type="continuationSeparator" w:id="0">
    <w:p w14:paraId="557D80E4" w14:textId="77777777" w:rsidR="00CF57F0" w:rsidRDefault="00CF57F0" w:rsidP="0046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8F80DD" w14:textId="77777777" w:rsidR="00CF57F0" w:rsidRDefault="00CF57F0" w:rsidP="004644ED">
      <w:pPr>
        <w:spacing w:after="0" w:line="240" w:lineRule="auto"/>
      </w:pPr>
      <w:r>
        <w:separator/>
      </w:r>
    </w:p>
  </w:footnote>
  <w:footnote w:type="continuationSeparator" w:id="0">
    <w:p w14:paraId="4C0A43E5" w14:textId="77777777" w:rsidR="00CF57F0" w:rsidRDefault="00CF57F0" w:rsidP="0046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44890" w14:textId="00AC1D50" w:rsidR="004644ED" w:rsidRDefault="004644ED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BB4882"/>
    <w:multiLevelType w:val="hybridMultilevel"/>
    <w:tmpl w:val="DC6CD5D2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206571"/>
    <w:multiLevelType w:val="hybridMultilevel"/>
    <w:tmpl w:val="F506949E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00911"/>
    <w:rsid w:val="00032CCE"/>
    <w:rsid w:val="0007519F"/>
    <w:rsid w:val="001574D8"/>
    <w:rsid w:val="00195106"/>
    <w:rsid w:val="001D0668"/>
    <w:rsid w:val="00227FDA"/>
    <w:rsid w:val="0024230E"/>
    <w:rsid w:val="00391B6F"/>
    <w:rsid w:val="0039259C"/>
    <w:rsid w:val="004644ED"/>
    <w:rsid w:val="0047564E"/>
    <w:rsid w:val="0056526A"/>
    <w:rsid w:val="005F41FD"/>
    <w:rsid w:val="00666469"/>
    <w:rsid w:val="006712E4"/>
    <w:rsid w:val="006B0284"/>
    <w:rsid w:val="006B3F1D"/>
    <w:rsid w:val="006E3E37"/>
    <w:rsid w:val="00846223"/>
    <w:rsid w:val="008A3442"/>
    <w:rsid w:val="008D0E6B"/>
    <w:rsid w:val="008E1B28"/>
    <w:rsid w:val="009E1666"/>
    <w:rsid w:val="009E16DC"/>
    <w:rsid w:val="009F18EF"/>
    <w:rsid w:val="00B34D0D"/>
    <w:rsid w:val="00B524DB"/>
    <w:rsid w:val="00B71D4D"/>
    <w:rsid w:val="00BE2E7B"/>
    <w:rsid w:val="00BE5670"/>
    <w:rsid w:val="00C46EB4"/>
    <w:rsid w:val="00CF57F0"/>
    <w:rsid w:val="00E249D1"/>
    <w:rsid w:val="00F33EC9"/>
    <w:rsid w:val="00FF0039"/>
    <w:rsid w:val="020EFF21"/>
    <w:rsid w:val="2025943E"/>
    <w:rsid w:val="6CF4BDA9"/>
    <w:rsid w:val="72E8B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3678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E3E3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E16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4ED"/>
  </w:style>
  <w:style w:type="paragraph" w:styleId="Footer">
    <w:name w:val="footer"/>
    <w:basedOn w:val="Normal"/>
    <w:link w:val="Foot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8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bbc.co.uk/teach/class-clips-video/religions-of-the-world/zfxwpg8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Heather Andrews</cp:lastModifiedBy>
  <cp:revision>6</cp:revision>
  <dcterms:created xsi:type="dcterms:W3CDTF">2020-06-04T12:24:00Z</dcterms:created>
  <dcterms:modified xsi:type="dcterms:W3CDTF">2020-06-05T12:34:00Z</dcterms:modified>
</cp:coreProperties>
</file>