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69FB" w:rsidRPr="00FA271F" w:rsidRDefault="00FA271F">
      <w:pPr>
        <w:rPr>
          <w:rFonts w:ascii="XCCW Joined 14a" w:hAnsi="XCCW Joined 14a"/>
          <w:sz w:val="16"/>
          <w:szCs w:val="16"/>
        </w:rPr>
      </w:pPr>
      <w:r w:rsidRPr="00FA271F">
        <w:rPr>
          <w:rFonts w:ascii="XCCW Joined 14a" w:hAnsi="XCCW Joined 14a"/>
          <w:noProof/>
          <w:sz w:val="16"/>
          <w:szCs w:val="16"/>
          <w:lang w:eastAsia="en-GB"/>
        </w:rPr>
        <w:drawing>
          <wp:anchor distT="0" distB="0" distL="114300" distR="114300" simplePos="0" relativeHeight="251658240" behindDoc="1" locked="0" layoutInCell="1" allowOverlap="1" wp14:anchorId="03263695" wp14:editId="6C089A5D">
            <wp:simplePos x="0" y="0"/>
            <wp:positionH relativeFrom="margin">
              <wp:posOffset>2832100</wp:posOffset>
            </wp:positionH>
            <wp:positionV relativeFrom="paragraph">
              <wp:posOffset>1238250</wp:posOffset>
            </wp:positionV>
            <wp:extent cx="3194050" cy="3194050"/>
            <wp:effectExtent l="0" t="0" r="6350" b="6350"/>
            <wp:wrapTight wrapText="bothSides">
              <wp:wrapPolygon edited="0">
                <wp:start x="0" y="0"/>
                <wp:lineTo x="0" y="21514"/>
                <wp:lineTo x="21514" y="21514"/>
                <wp:lineTo x="2151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613" t="25999" r="44494" b="8410"/>
                    <a:stretch/>
                  </pic:blipFill>
                  <pic:spPr bwMode="auto">
                    <a:xfrm>
                      <a:off x="0" y="0"/>
                      <a:ext cx="3194050" cy="3194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A271F">
        <w:rPr>
          <w:rFonts w:ascii="XCCW Joined 14a" w:hAnsi="XCCW Joined 14a"/>
          <w:noProof/>
          <w:sz w:val="16"/>
          <w:szCs w:val="16"/>
          <w:lang w:eastAsia="en-GB"/>
        </w:rPr>
        <w:drawing>
          <wp:anchor distT="0" distB="0" distL="114300" distR="114300" simplePos="0" relativeHeight="251659264" behindDoc="1" locked="0" layoutInCell="1" allowOverlap="1" wp14:anchorId="14E4E3FD" wp14:editId="2C0B2612">
            <wp:simplePos x="0" y="0"/>
            <wp:positionH relativeFrom="column">
              <wp:posOffset>-203200</wp:posOffset>
            </wp:positionH>
            <wp:positionV relativeFrom="paragraph">
              <wp:posOffset>1240155</wp:posOffset>
            </wp:positionV>
            <wp:extent cx="2990850" cy="5582285"/>
            <wp:effectExtent l="0" t="0" r="0" b="0"/>
            <wp:wrapTight wrapText="bothSides">
              <wp:wrapPolygon edited="0">
                <wp:start x="0" y="0"/>
                <wp:lineTo x="0" y="21524"/>
                <wp:lineTo x="21462" y="21524"/>
                <wp:lineTo x="2146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2885"/>
                    <a:stretch/>
                  </pic:blipFill>
                  <pic:spPr bwMode="auto">
                    <a:xfrm>
                      <a:off x="0" y="0"/>
                      <a:ext cx="2990850" cy="55822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A271F">
        <w:rPr>
          <w:rFonts w:ascii="XCCW Joined 14a" w:hAnsi="XCCW Joined 14a"/>
          <w:sz w:val="16"/>
          <w:szCs w:val="16"/>
        </w:rPr>
        <w:t>3.2.21</w:t>
      </w:r>
    </w:p>
    <w:p w:rsidR="00FA271F" w:rsidRPr="00FA271F" w:rsidRDefault="00FA271F" w:rsidP="00FA271F">
      <w:pPr>
        <w:autoSpaceDE w:val="0"/>
        <w:autoSpaceDN w:val="0"/>
        <w:adjustRightInd w:val="0"/>
        <w:spacing w:after="30" w:line="240" w:lineRule="auto"/>
        <w:rPr>
          <w:rFonts w:ascii="XCCW Joined 14a" w:hAnsi="XCCW Joined 14a" w:cs="XCCW Joined 14a"/>
          <w:color w:val="000000"/>
          <w:sz w:val="16"/>
          <w:szCs w:val="16"/>
        </w:rPr>
      </w:pPr>
      <w:r w:rsidRPr="00FA271F">
        <w:rPr>
          <w:rFonts w:ascii="XCCW Joined 14a" w:hAnsi="XCCW Joined 14a"/>
          <w:sz w:val="16"/>
          <w:szCs w:val="16"/>
        </w:rPr>
        <w:t xml:space="preserve">LO: </w:t>
      </w:r>
      <w:r w:rsidRPr="00FA271F">
        <w:rPr>
          <w:rFonts w:ascii="XCCW Joined 14a" w:hAnsi="XCCW Joined 14a" w:cs="XCCW Joined 14a"/>
          <w:color w:val="000000"/>
          <w:sz w:val="16"/>
          <w:szCs w:val="16"/>
        </w:rPr>
        <w:t xml:space="preserve">LO: To know that when adding or subtracting 0 the number remains the same. </w:t>
      </w:r>
    </w:p>
    <w:p w:rsidR="00FA271F" w:rsidRPr="00FA271F" w:rsidRDefault="00FA271F" w:rsidP="00FA271F">
      <w:pPr>
        <w:autoSpaceDE w:val="0"/>
        <w:autoSpaceDN w:val="0"/>
        <w:adjustRightInd w:val="0"/>
        <w:spacing w:after="30" w:line="240" w:lineRule="auto"/>
        <w:rPr>
          <w:rFonts w:ascii="XCCW Joined 14a" w:hAnsi="XCCW Joined 14a" w:cs="XCCW Joined 14a"/>
          <w:color w:val="000000"/>
          <w:sz w:val="16"/>
          <w:szCs w:val="16"/>
        </w:rPr>
      </w:pPr>
      <w:r w:rsidRPr="00FA271F">
        <w:rPr>
          <w:rFonts w:ascii="XCCW Joined 14a" w:hAnsi="XCCW Joined 14a" w:cs="XCCW Joined 14a"/>
          <w:color w:val="000000"/>
          <w:sz w:val="16"/>
          <w:szCs w:val="16"/>
        </w:rPr>
        <w:t>* Use a first, then and now board to represent an addition and subtraction equation.</w:t>
      </w:r>
    </w:p>
    <w:p w:rsidR="00FA271F" w:rsidRPr="00FA271F" w:rsidRDefault="00FA271F" w:rsidP="00FA271F">
      <w:pPr>
        <w:autoSpaceDE w:val="0"/>
        <w:autoSpaceDN w:val="0"/>
        <w:adjustRightInd w:val="0"/>
        <w:spacing w:after="30" w:line="240" w:lineRule="auto"/>
        <w:rPr>
          <w:rFonts w:ascii="XCCW Joined 14a" w:hAnsi="XCCW Joined 14a" w:cs="XCCW Joined 14a"/>
          <w:color w:val="000000"/>
          <w:sz w:val="16"/>
          <w:szCs w:val="16"/>
        </w:rPr>
      </w:pPr>
      <w:r w:rsidRPr="00FA271F">
        <w:rPr>
          <w:rFonts w:ascii="XCCW Joined 14a" w:hAnsi="XCCW Joined 14a" w:cs="XCCW Joined 14a"/>
          <w:color w:val="000000"/>
          <w:sz w:val="16"/>
          <w:szCs w:val="16"/>
        </w:rPr>
        <w:t xml:space="preserve">** Use a first, then and now board to represent stories with a difference of 0. </w:t>
      </w:r>
    </w:p>
    <w:p w:rsidR="00FA271F" w:rsidRPr="00FA271F" w:rsidRDefault="00FA271F" w:rsidP="00FA271F">
      <w:pPr>
        <w:autoSpaceDE w:val="0"/>
        <w:autoSpaceDN w:val="0"/>
        <w:adjustRightInd w:val="0"/>
        <w:spacing w:after="30" w:line="240" w:lineRule="auto"/>
        <w:rPr>
          <w:rFonts w:ascii="XCCW Joined 14a" w:hAnsi="XCCW Joined 14a" w:cs="XCCW Joined 14a"/>
          <w:color w:val="000000"/>
          <w:sz w:val="16"/>
          <w:szCs w:val="16"/>
        </w:rPr>
      </w:pPr>
      <w:r w:rsidRPr="00FA271F">
        <w:rPr>
          <w:rFonts w:ascii="XCCW Joined 14a" w:hAnsi="XCCW Joined 14a" w:cs="XCCW Joined 14a"/>
          <w:color w:val="000000"/>
          <w:sz w:val="16"/>
          <w:szCs w:val="16"/>
        </w:rPr>
        <w:t xml:space="preserve">*** Complete addition and subtraction equations that show a difference of 0. </w:t>
      </w:r>
    </w:p>
    <w:p w:rsidR="00FA271F" w:rsidRPr="00FA271F" w:rsidRDefault="00FA271F">
      <w:pPr>
        <w:rPr>
          <w:rFonts w:ascii="XCCW Joined 14a" w:hAnsi="XCCW Joined 14a"/>
          <w:sz w:val="16"/>
          <w:szCs w:val="16"/>
        </w:rPr>
      </w:pPr>
      <w:bookmarkStart w:id="0" w:name="_GoBack"/>
      <w:bookmarkEnd w:id="0"/>
    </w:p>
    <w:sectPr w:rsidR="00FA271F" w:rsidRPr="00FA271F" w:rsidSect="00FA271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271F"/>
    <w:rsid w:val="00DD69FB"/>
    <w:rsid w:val="00FA2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551D5E"/>
  <w15:chartTrackingRefBased/>
  <w15:docId w15:val="{52D3E7B9-DDC1-471D-B7F1-B54DB19A4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Wheeler</dc:creator>
  <cp:keywords/>
  <dc:description/>
  <cp:lastModifiedBy>Emily Wheeler</cp:lastModifiedBy>
  <cp:revision>2</cp:revision>
  <dcterms:created xsi:type="dcterms:W3CDTF">2021-02-01T11:39:00Z</dcterms:created>
  <dcterms:modified xsi:type="dcterms:W3CDTF">2021-02-01T11:39:00Z</dcterms:modified>
</cp:coreProperties>
</file>