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6251"/>
        <w:gridCol w:w="2284"/>
        <w:gridCol w:w="2284"/>
        <w:gridCol w:w="2284"/>
        <w:gridCol w:w="2285"/>
      </w:tblGrid>
      <w:tr w:rsidR="00C40B42" w14:paraId="566E8B2C" w14:textId="77777777" w:rsidTr="00C40B42">
        <w:trPr>
          <w:trHeight w:val="289"/>
        </w:trPr>
        <w:tc>
          <w:tcPr>
            <w:tcW w:w="15388" w:type="dxa"/>
            <w:gridSpan w:val="5"/>
            <w:vAlign w:val="center"/>
          </w:tcPr>
          <w:p w14:paraId="566E8B2B" w14:textId="29BD202A" w:rsidR="00C40B42" w:rsidRPr="00FE6990" w:rsidRDefault="00C40B42" w:rsidP="00C40B42">
            <w:pPr>
              <w:jc w:val="center"/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</w:pPr>
            <w:r w:rsidRPr="00FE6990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>Year 4 Home Learning Spring 2020</w:t>
            </w:r>
          </w:p>
        </w:tc>
      </w:tr>
      <w:tr w:rsidR="00C40B42" w14:paraId="566E8B2E" w14:textId="77777777" w:rsidTr="00C40B42">
        <w:trPr>
          <w:trHeight w:val="579"/>
        </w:trPr>
        <w:tc>
          <w:tcPr>
            <w:tcW w:w="6251" w:type="dxa"/>
          </w:tcPr>
          <w:p w14:paraId="3FEAB3DF" w14:textId="347EBFFA" w:rsidR="00C40B42" w:rsidRPr="002C1625" w:rsidRDefault="00C40B42" w:rsidP="00C40B42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en-GB"/>
              </w:rPr>
              <w:t>Complete Maths and English tasks every day.</w:t>
            </w:r>
          </w:p>
        </w:tc>
        <w:tc>
          <w:tcPr>
            <w:tcW w:w="9137" w:type="dxa"/>
            <w:gridSpan w:val="4"/>
          </w:tcPr>
          <w:p w14:paraId="566E8B2D" w14:textId="0EB80971" w:rsidR="00C40B42" w:rsidRPr="002C1625" w:rsidRDefault="00C40B42" w:rsidP="00C40B42">
            <w:pPr>
              <w:jc w:val="center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 xml:space="preserve">Choose from this menu of activities. Please complete at least one activity per day. </w:t>
            </w:r>
          </w:p>
        </w:tc>
      </w:tr>
      <w:tr w:rsidR="00C40B42" w14:paraId="566E8B39" w14:textId="77777777" w:rsidTr="00C40B42">
        <w:trPr>
          <w:trHeight w:val="4186"/>
        </w:trPr>
        <w:tc>
          <w:tcPr>
            <w:tcW w:w="6251" w:type="dxa"/>
          </w:tcPr>
          <w:p w14:paraId="18AA53C3" w14:textId="77777777" w:rsidR="00E61A8F" w:rsidRPr="002C1625" w:rsidRDefault="00E61A8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en-GB"/>
              </w:rPr>
            </w:pPr>
          </w:p>
          <w:p w14:paraId="10A47893" w14:textId="13394F77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>English</w:t>
            </w:r>
            <w:r w:rsidRPr="002C1625">
              <w:rPr>
                <w:rStyle w:val="Normal"/>
                <w:rFonts w:asciiTheme="majorHAnsi" w:eastAsia="Times New Roman" w:hAnsiTheme="majorHAnsi" w:cstheme="majorHAnsi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14:paraId="10B2488B" w14:textId="4C5B7BFB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-Read with an adult each day and have them sign your reading record. </w:t>
            </w:r>
          </w:p>
          <w:p w14:paraId="2295A542" w14:textId="33DB6784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-Complete one reading comprehension activity from the folder per day (don’t look at the answers until the end!)</w:t>
            </w:r>
          </w:p>
          <w:p w14:paraId="61F1A79F" w14:textId="0716B76B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-Complete one of the Emile spelling activities. </w:t>
            </w:r>
          </w:p>
          <w:p w14:paraId="0EB86604" w14:textId="5E94BBCE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 Choose 3 words from the Year 3 + 4 spelling list and write them into three sentences of your own. Make sure you are confident with spelling each of the words. Do a different three each day.</w:t>
            </w:r>
          </w:p>
          <w:p w14:paraId="438FCB14" w14:textId="7FFE8D13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09AFADF5" w14:textId="605FC01D" w:rsidR="00C40B42" w:rsidRPr="002C1625" w:rsidRDefault="00E61A8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74CA073" wp14:editId="7BF2C393">
                  <wp:simplePos x="0" y="0"/>
                  <wp:positionH relativeFrom="column">
                    <wp:posOffset>3229973</wp:posOffset>
                  </wp:positionH>
                  <wp:positionV relativeFrom="paragraph">
                    <wp:posOffset>348252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u w:val="single"/>
                <w:lang w:eastAsia="en-GB"/>
              </w:rPr>
              <w:t xml:space="preserve">Words of the day this week – </w:t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  <w:t>find the meaning and use in a sentence</w:t>
            </w:r>
          </w:p>
          <w:p w14:paraId="151B3CDA" w14:textId="602B98EF" w:rsidR="00C40B42" w:rsidRPr="002C1625" w:rsidRDefault="00C40B42" w:rsidP="00C40B42">
            <w:pPr>
              <w:shd w:val="clear" w:color="auto" w:fill="FFFFFF"/>
              <w:jc w:val="center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genuine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  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peculiar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   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riotous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    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solitude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    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feeble</w:t>
            </w:r>
          </w:p>
          <w:p w14:paraId="2EB7F2DB" w14:textId="603F5A51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66700607" w14:textId="123634B8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</w:tcPr>
          <w:p w14:paraId="566E8B31" w14:textId="18EBEB5F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7B40494" wp14:editId="7249B0F9">
                  <wp:simplePos x="0" y="0"/>
                  <wp:positionH relativeFrom="column">
                    <wp:posOffset>769892</wp:posOffset>
                  </wp:positionH>
                  <wp:positionV relativeFrom="paragraph">
                    <wp:posOffset>81825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Art</w:t>
            </w:r>
          </w:p>
          <w:p w14:paraId="6A78A5E5" w14:textId="77777777" w:rsidR="00FE6990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Our paintings based on Henri Matisse’s ‘The Sheaf’ are amazing! </w:t>
            </w:r>
          </w:p>
          <w:p w14:paraId="44D4A5C5" w14:textId="77777777" w:rsidR="00FE6990" w:rsidRDefault="00FE6990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1839B12D" w14:textId="2CE860F7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Find out more about his life and artwork.  You could: create a factfile, write a biography </w:t>
            </w:r>
            <w:r w:rsidR="002C1625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or recreate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another piece of his work.</w:t>
            </w:r>
          </w:p>
          <w:p w14:paraId="3ACD10C0" w14:textId="458B6F56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1E71C0E0" w14:textId="74F1CB30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2" w14:textId="6A82044D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</w:tcPr>
          <w:p w14:paraId="566E8B33" w14:textId="5E33F80D" w:rsidR="00C40B42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DB1567B" wp14:editId="20C48B82">
                  <wp:simplePos x="0" y="0"/>
                  <wp:positionH relativeFrom="column">
                    <wp:posOffset>669562</wp:posOffset>
                  </wp:positionH>
                  <wp:positionV relativeFrom="paragraph">
                    <wp:posOffset>125458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Music</w:t>
            </w:r>
          </w:p>
          <w:p w14:paraId="76E2DB09" w14:textId="77777777" w:rsidR="00FE6990" w:rsidRDefault="00FE6990" w:rsidP="00506174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and appraise</w:t>
            </w:r>
          </w:p>
          <w:p w14:paraId="7413712D" w14:textId="5258C828" w:rsidR="002C1625" w:rsidRPr="00FE6990" w:rsidRDefault="00FE6990" w:rsidP="00506174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to the song ‘</w:t>
            </w:r>
            <w:r w:rsidR="00261662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Three Little B</w:t>
            </w: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irds’ by Bob Marley. </w:t>
            </w:r>
            <w:hyperlink r:id="rId10" w:history="1">
              <w:r>
                <w:rPr>
                  <w:rStyle w:val="Hyperlink"/>
                </w:rPr>
                <w:t>https://www.youtube.com/watch?v=zaGUr6wzyT8</w:t>
              </w:r>
            </w:hyperlink>
            <w:r w:rsidRPr="00FE699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</w:t>
            </w:r>
          </w:p>
          <w:p w14:paraId="4CF1B397" w14:textId="77777777" w:rsidR="002C1625" w:rsidRPr="002C1625" w:rsidRDefault="002C1625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</w:p>
          <w:p w14:paraId="6AA908A6" w14:textId="77777777" w:rsidR="00FE6990" w:rsidRDefault="00FE6990" w:rsidP="00506174">
            <w:r>
              <w:t xml:space="preserve">Do you like the song? </w:t>
            </w:r>
            <w:r w:rsidR="002C1625">
              <w:t xml:space="preserve">What can you hear? </w:t>
            </w:r>
          </w:p>
          <w:p w14:paraId="5D7CE56B" w14:textId="77777777" w:rsidR="00FE6990" w:rsidRDefault="002C1625" w:rsidP="00FE6990">
            <w:r>
              <w:t>Wh</w:t>
            </w:r>
            <w:r w:rsidR="00FE6990">
              <w:t xml:space="preserve">at is the style of this music? </w:t>
            </w:r>
          </w:p>
          <w:p w14:paraId="566E8B34" w14:textId="0EB8AACB" w:rsidR="00C40B42" w:rsidRPr="00FE6990" w:rsidRDefault="002C1625" w:rsidP="00FE6990">
            <w:r>
              <w:t>How is the song put together?</w:t>
            </w:r>
          </w:p>
        </w:tc>
        <w:tc>
          <w:tcPr>
            <w:tcW w:w="2284" w:type="dxa"/>
          </w:tcPr>
          <w:p w14:paraId="566E8B35" w14:textId="65978316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Geography</w:t>
            </w:r>
          </w:p>
          <w:p w14:paraId="2EF5D468" w14:textId="48B5733F" w:rsidR="002C1625" w:rsidRDefault="002C1625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04CA1D7" wp14:editId="1349FBAB">
                  <wp:simplePos x="0" y="0"/>
                  <wp:positionH relativeFrom="column">
                    <wp:posOffset>786765</wp:posOffset>
                  </wp:positionH>
                  <wp:positionV relativeFrom="paragraph">
                    <wp:posOffset>67310</wp:posOffset>
                  </wp:positionV>
                  <wp:extent cx="508000" cy="594995"/>
                  <wp:effectExtent l="0" t="0" r="6350" b="0"/>
                  <wp:wrapTight wrapText="bothSides">
                    <wp:wrapPolygon edited="0">
                      <wp:start x="0" y="0"/>
                      <wp:lineTo x="0" y="20747"/>
                      <wp:lineTo x="20250" y="20747"/>
                      <wp:lineTo x="21060" y="19364"/>
                      <wp:lineTo x="21060" y="2075"/>
                      <wp:lineTo x="20250" y="0"/>
                      <wp:lineTo x="0" y="0"/>
                    </wp:wrapPolygon>
                  </wp:wrapTight>
                  <wp:docPr id="6" name="Picture 6" descr="C:\Users\awalker\Downloads\3082010028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walker\Downloads\3082010028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66E8B36" w14:textId="18AD799F" w:rsidR="00C40B42" w:rsidRPr="002C1625" w:rsidRDefault="002C1625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Our Geography this term has focused on the European country of France.  Create  a tourist information leaflet to persuade people to visit.  This could be a general leaflet about all of France, or focus on a specific city.</w:t>
            </w:r>
          </w:p>
        </w:tc>
        <w:tc>
          <w:tcPr>
            <w:tcW w:w="2285" w:type="dxa"/>
          </w:tcPr>
          <w:p w14:paraId="566E8B37" w14:textId="09B2E140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F19DC41" wp14:editId="6BA4112B">
                  <wp:simplePos x="0" y="0"/>
                  <wp:positionH relativeFrom="column">
                    <wp:posOffset>642438</wp:posOffset>
                  </wp:positionH>
                  <wp:positionV relativeFrom="paragraph">
                    <wp:posOffset>23767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French</w:t>
            </w:r>
          </w:p>
          <w:p w14:paraId="2A631709" w14:textId="77777777" w:rsidR="00261662" w:rsidRDefault="0026166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6065E1CC" w14:textId="33038DC9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Draw a picture of multi-coloured zoo!  </w:t>
            </w:r>
          </w:p>
          <w:p w14:paraId="3301F7CB" w14:textId="5D151643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7A20C9F8" w14:textId="3F320328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See a more detailed task explanation in year 4 folder.</w:t>
            </w:r>
          </w:p>
          <w:p w14:paraId="431BA72D" w14:textId="4D3035E9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8" w14:textId="1BCF81F6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</w:tr>
      <w:tr w:rsidR="00C40B42" w14:paraId="566E8B42" w14:textId="77777777" w:rsidTr="00C40B42">
        <w:trPr>
          <w:trHeight w:val="3819"/>
        </w:trPr>
        <w:tc>
          <w:tcPr>
            <w:tcW w:w="6251" w:type="dxa"/>
          </w:tcPr>
          <w:p w14:paraId="3CE7D5E4" w14:textId="77777777" w:rsidR="00E61A8F" w:rsidRPr="002C1625" w:rsidRDefault="00E61A8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</w:p>
          <w:p w14:paraId="0634D6AD" w14:textId="595C16E9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>Maths</w:t>
            </w:r>
            <w:r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14:paraId="318DE75F" w14:textId="77777777" w:rsidR="00E61A8F" w:rsidRPr="002C1625" w:rsidRDefault="00E61A8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</w:p>
          <w:p w14:paraId="4EF9D9BB" w14:textId="77777777" w:rsidR="00FE6990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Complete at least one of the activities on MyMaths every day.</w:t>
            </w:r>
          </w:p>
          <w:p w14:paraId="341C6D76" w14:textId="007621C3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1A00DB3" w14:textId="63CCF908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Practise on Times Tables Rock Stars for at least 20 minutes per day – or practise your times tables in another way. Focus on 6x, 7x, and 9x table. </w:t>
            </w:r>
          </w:p>
          <w:p w14:paraId="518B7B8A" w14:textId="04A80A62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459F76E" wp14:editId="7CCD1BF5">
                  <wp:simplePos x="0" y="0"/>
                  <wp:positionH relativeFrom="column">
                    <wp:posOffset>3171553</wp:posOffset>
                  </wp:positionH>
                  <wp:positionV relativeFrom="paragraph">
                    <wp:posOffset>202565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84" w:type="dxa"/>
          </w:tcPr>
          <w:p w14:paraId="566E8B3A" w14:textId="2C4E43CB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PE</w:t>
            </w:r>
          </w:p>
          <w:p w14:paraId="6A596ED9" w14:textId="1341074B" w:rsidR="00C40B42" w:rsidRPr="002C1625" w:rsidRDefault="00E61A8F" w:rsidP="00DF0D6C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E781849" wp14:editId="1EEFF06F">
                  <wp:simplePos x="0" y="0"/>
                  <wp:positionH relativeFrom="column">
                    <wp:posOffset>624749</wp:posOffset>
                  </wp:positionH>
                  <wp:positionV relativeFrom="paragraph">
                    <wp:posOffset>1705973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We have been focusing on throwing skills in PE recently.   Create a game that involves underarm throwing – focus on accuracy.  If possible, play this game with family members – enjoy! </w:t>
            </w:r>
          </w:p>
          <w:p w14:paraId="566E8B3B" w14:textId="0AE8779A" w:rsidR="00E61A8F" w:rsidRPr="002C1625" w:rsidRDefault="00E61A8F" w:rsidP="00DF0D6C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</w:tcPr>
          <w:p w14:paraId="566E8B3C" w14:textId="77777777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Computing</w:t>
            </w:r>
          </w:p>
          <w:p w14:paraId="01288998" w14:textId="77777777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Think about e-safety.  Create a poster to show how you can stay safe online.</w:t>
            </w:r>
          </w:p>
          <w:p w14:paraId="4261DF0B" w14:textId="736AE97B" w:rsidR="00C40B42" w:rsidRPr="002C1625" w:rsidRDefault="00E61A8F" w:rsidP="0050617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0C19280" wp14:editId="18DB26CB">
                  <wp:simplePos x="0" y="0"/>
                  <wp:positionH relativeFrom="column">
                    <wp:posOffset>654957</wp:posOffset>
                  </wp:positionH>
                  <wp:positionV relativeFrom="paragraph">
                    <wp:posOffset>845820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2700" y="0"/>
                      <wp:lineTo x="0" y="16598"/>
                      <wp:lineTo x="0" y="20747"/>
                      <wp:lineTo x="20925" y="20747"/>
                      <wp:lineTo x="20925" y="16598"/>
                      <wp:lineTo x="18900" y="0"/>
                      <wp:lineTo x="2700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Watch this clip for some ideas.</w:t>
            </w:r>
            <w:r w:rsidR="00C40B42" w:rsidRPr="002C162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hyperlink r:id="rId16" w:history="1">
              <w:r w:rsidR="00C40B42" w:rsidRPr="002C1625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https://www.bbc.co.uk/newsround/13908828</w:t>
              </w:r>
            </w:hyperlink>
          </w:p>
          <w:p w14:paraId="56BB11CC" w14:textId="66065D9C" w:rsidR="00E61A8F" w:rsidRPr="002C1625" w:rsidRDefault="00E61A8F" w:rsidP="00506174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66E8B3D" w14:textId="11332DA6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</w:tcPr>
          <w:p w14:paraId="566E8B3E" w14:textId="76CA6735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78C0C04" wp14:editId="15E524EE">
                  <wp:simplePos x="0" y="0"/>
                  <wp:positionH relativeFrom="column">
                    <wp:posOffset>656318</wp:posOffset>
                  </wp:positionH>
                  <wp:positionV relativeFrom="paragraph">
                    <wp:posOffset>150042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16" y="0"/>
                      <wp:lineTo x="4149" y="2766"/>
                      <wp:lineTo x="0" y="9682"/>
                      <wp:lineTo x="0" y="14523"/>
                      <wp:lineTo x="2075" y="20747"/>
                      <wp:lineTo x="3458" y="20747"/>
                      <wp:lineTo x="18672" y="20747"/>
                      <wp:lineTo x="20747" y="12448"/>
                      <wp:lineTo x="20747" y="6916"/>
                      <wp:lineTo x="17289" y="692"/>
                      <wp:lineTo x="13831" y="0"/>
                      <wp:lineTo x="6916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Science</w:t>
            </w:r>
          </w:p>
          <w:p w14:paraId="1103B714" w14:textId="77777777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3276B06B" w14:textId="77777777" w:rsidR="002C1625" w:rsidRPr="002C1625" w:rsidRDefault="002C1625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Solids, liquids and gases tasks.</w:t>
            </w:r>
          </w:p>
          <w:p w14:paraId="4E357792" w14:textId="77777777" w:rsidR="002C1625" w:rsidRPr="002C1625" w:rsidRDefault="002C1625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74390922" w14:textId="77777777" w:rsidR="002C1625" w:rsidRPr="002C1625" w:rsidRDefault="002C1625" w:rsidP="002C162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See a more detailed task explanation in year 4 folder.</w:t>
            </w:r>
          </w:p>
          <w:p w14:paraId="566E8B3F" w14:textId="0E5AD8A2" w:rsidR="002C1625" w:rsidRPr="002C1625" w:rsidRDefault="002C1625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5" w:type="dxa"/>
          </w:tcPr>
          <w:p w14:paraId="566E8B40" w14:textId="02B97EA2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DE64E12" wp14:editId="7AA42C5B">
                  <wp:simplePos x="0" y="0"/>
                  <wp:positionH relativeFrom="column">
                    <wp:posOffset>642167</wp:posOffset>
                  </wp:positionH>
                  <wp:positionV relativeFrom="paragraph">
                    <wp:posOffset>135437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0"/>
                      <wp:lineTo x="0" y="18672"/>
                      <wp:lineTo x="1383" y="20747"/>
                      <wp:lineTo x="20055" y="20747"/>
                      <wp:lineTo x="20747" y="19364"/>
                      <wp:lineTo x="20747" y="0"/>
                      <wp:lineTo x="0" y="0"/>
                    </wp:wrapPolygon>
                  </wp:wrapTight>
                  <wp:docPr id="11" name="Picture 11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RE</w:t>
            </w:r>
          </w:p>
          <w:p w14:paraId="069861D4" w14:textId="77777777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Rama and Sita activity.</w:t>
            </w:r>
          </w:p>
          <w:p w14:paraId="117486EB" w14:textId="77777777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085E10FC" w14:textId="77777777" w:rsidR="00E61A8F" w:rsidRPr="002C1625" w:rsidRDefault="00E61A8F" w:rsidP="00E61A8F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See a more detailed task explanation in year 4 folder.</w:t>
            </w:r>
          </w:p>
          <w:p w14:paraId="566E8B41" w14:textId="5A0BCAEB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</w:tr>
    </w:tbl>
    <w:p w14:paraId="566E8B43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566E8B44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sectPr w:rsidR="00B34D0D" w:rsidSect="00C40B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261662"/>
    <w:rsid w:val="002C1625"/>
    <w:rsid w:val="006B0284"/>
    <w:rsid w:val="00846223"/>
    <w:rsid w:val="00AE0132"/>
    <w:rsid w:val="00B34D0D"/>
    <w:rsid w:val="00C40B42"/>
    <w:rsid w:val="00C505AD"/>
    <w:rsid w:val="00DF0D6C"/>
    <w:rsid w:val="00E61A8F"/>
    <w:rsid w:val="00FE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E8B2B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newsround/1390882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hyperlink" Target="https://www.youtube.com/watch?v=zaGUr6wzyT8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AD1413-89E3-4436-888D-516C8A60F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9EA873-6157-4084-B2A7-87EA9E375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66873F-1D59-4A3A-B050-141BBAD481B5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4</cp:revision>
  <dcterms:created xsi:type="dcterms:W3CDTF">2020-03-17T19:47:00Z</dcterms:created>
  <dcterms:modified xsi:type="dcterms:W3CDTF">2020-03-17T21:49:00Z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