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CE2" w:rsidRPr="00B12CE2" w:rsidRDefault="00B12CE2" w:rsidP="00B12CE2">
      <w:pPr>
        <w:spacing w:after="0" w:line="240" w:lineRule="auto"/>
        <w:textAlignment w:val="baseline"/>
        <w:outlineLvl w:val="3"/>
        <w:rPr>
          <w:rFonts w:ascii="&amp;quot" w:eastAsia="Times New Roman" w:hAnsi="&amp;quot" w:cs="Times New Roman"/>
          <w:sz w:val="27"/>
          <w:szCs w:val="27"/>
          <w:lang w:eastAsia="en-GB"/>
        </w:rPr>
      </w:pPr>
      <w:bookmarkStart w:id="0" w:name="_GoBack"/>
      <w:bookmarkEnd w:id="0"/>
      <w:r w:rsidRPr="00B12CE2">
        <w:rPr>
          <w:rFonts w:ascii="inherit" w:eastAsia="Times New Roman" w:hAnsi="inherit" w:cs="Times New Roman"/>
          <w:b/>
          <w:bCs/>
          <w:sz w:val="27"/>
          <w:szCs w:val="27"/>
          <w:bdr w:val="none" w:sz="0" w:space="0" w:color="auto" w:frame="1"/>
          <w:lang w:eastAsia="en-GB"/>
        </w:rPr>
        <w:t>St George’s Dragon</w:t>
      </w:r>
    </w:p>
    <w:p w:rsidR="00B12CE2" w:rsidRPr="00B12CE2" w:rsidRDefault="00B12CE2" w:rsidP="00B12CE2">
      <w:pPr>
        <w:spacing w:after="150" w:line="240" w:lineRule="auto"/>
        <w:textAlignment w:val="baseline"/>
        <w:rPr>
          <w:rFonts w:ascii="inherit" w:eastAsia="Times New Roman" w:hAnsi="inherit" w:cs="Times New Roman"/>
          <w:color w:val="333333"/>
          <w:sz w:val="31"/>
          <w:szCs w:val="31"/>
          <w:lang w:eastAsia="en-GB"/>
        </w:rPr>
      </w:pPr>
      <w:r w:rsidRPr="00B12CE2">
        <w:rPr>
          <w:rFonts w:ascii="inherit" w:eastAsia="Times New Roman" w:hAnsi="inherit" w:cs="Times New Roman"/>
          <w:color w:val="333333"/>
          <w:sz w:val="31"/>
          <w:szCs w:val="31"/>
          <w:lang w:eastAsia="en-GB"/>
        </w:rPr>
        <w:t xml:space="preserve">These great paper plate dragons are really easy and inexpensive to make. Ask your pupils to paint two paper plates each in contrasting colours. Cut one in half to create the dragon’s body and then draw the head, tails and wings onto the other one. Carefully cut these out. With the flat edge of the body at the bottom, use PVA glue to attach the head on the left corner and the tail on the right. For the wings, attach one to the front of the plate on the top curved edge, and the other behind next to it (see image below to see how this should look). Stick on some googly eyes and give your dragon a smiley or fierce mouth. Finally, paint a lolly-pop stick green (or the same colour as the body), and attach this to the bottom of your dragon on the reverse of the plate. </w:t>
      </w:r>
    </w:p>
    <w:p w:rsidR="00232E5F" w:rsidRDefault="00B12CE2" w:rsidP="00B12CE2">
      <w:r w:rsidRPr="00B12CE2">
        <w:rPr>
          <w:rFonts w:ascii="Times New Roman" w:eastAsia="Times New Roman" w:hAnsi="Times New Roman" w:cs="Times New Roman"/>
          <w:noProof/>
          <w:sz w:val="24"/>
          <w:szCs w:val="24"/>
          <w:lang w:eastAsia="en-GB"/>
        </w:rPr>
        <mc:AlternateContent>
          <mc:Choice Requires="wps">
            <w:drawing>
              <wp:inline distT="0" distB="0" distL="0" distR="0" wp14:anchorId="3D118072" wp14:editId="63795C98">
                <wp:extent cx="304800" cy="304800"/>
                <wp:effectExtent l="0" t="0" r="0" b="0"/>
                <wp:docPr id="4" name="AutoShape 3" descr="https://www.primaryteaching.co.uk/blog/st-georges-d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6B9052" id="AutoShape 3" o:spid="_x0000_s1026" alt="https://www.primaryteaching.co.uk/blog/st-georges-d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Gto6L3AIAAPYFAAAOAAAAAAAAAAAAAAAAAC4CAABkcnMv&#10;ZTJvRG9jLnhtbFBLAQItABQABgAIAAAAIQBMoOks2AAAAAMBAAAPAAAAAAAAAAAAAAAAADYFAABk&#10;cnMvZG93bnJldi54bWxQSwUGAAAAAAQABADzAAAAOwYAAAAA&#10;" filled="f" stroked="f">
                <o:lock v:ext="edit" aspectratio="t"/>
                <w10:anchorlock/>
              </v:rect>
            </w:pict>
          </mc:Fallback>
        </mc:AlternateContent>
      </w:r>
      <w:r>
        <w:rPr>
          <w:noProof/>
          <w:lang w:eastAsia="en-GB"/>
        </w:rPr>
        <mc:AlternateContent>
          <mc:Choice Requires="wps">
            <w:drawing>
              <wp:inline distT="0" distB="0" distL="0" distR="0" wp14:anchorId="4D8610B8" wp14:editId="122EC8AE">
                <wp:extent cx="5715000" cy="2266950"/>
                <wp:effectExtent l="0" t="0" r="0" b="0"/>
                <wp:docPr id="5" name="AutoShape 5" descr="St George's D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0" cy="2266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2CE2" w:rsidRDefault="00B12CE2" w:rsidP="00B12CE2">
                            <w:pPr>
                              <w:jc w:val="center"/>
                            </w:pPr>
                            <w:r w:rsidRPr="00B12CE2">
                              <w:rPr>
                                <w:noProof/>
                                <w:lang w:eastAsia="en-GB"/>
                              </w:rPr>
                              <w:drawing>
                                <wp:inline distT="0" distB="0" distL="0" distR="0">
                                  <wp:extent cx="5532120" cy="2195286"/>
                                  <wp:effectExtent l="0" t="0" r="0" b="0"/>
                                  <wp:docPr id="1" name="Picture 1" descr="C:\Users\kskinner\Pictures\Dra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kinner\Pictures\Dragons.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32120" cy="219528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4D8610B8" id="AutoShape 5" o:spid="_x0000_s1026" alt="St George's Day" style="width:450pt;height:1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" filled="f" stroked="f">
                <o:lock v:ext="edit" aspectratio="t"/>
                <v:textbox>
                  <w:txbxContent>
                    <w:p w:rsidR="00B12CE2" w:rsidRDefault="00B12CE2" w:rsidP="00B12CE2">
                      <w:pPr>
                        <w:jc w:val="center"/>
                      </w:pPr>
                      <w:r w:rsidRPr="00B12CE2">
                        <w:rPr>
                          <w:noProof/>
                          <w:lang w:eastAsia="en-GB"/>
                        </w:rPr>
                        <w:drawing>
                          <wp:inline distT="0" distB="0" distL="0" distR="0">
                            <wp:extent cx="5532120" cy="2195286"/>
                            <wp:effectExtent l="0" t="0" r="0" b="0"/>
                            <wp:docPr id="1" name="Picture 1" descr="C:\Users\kskinner\Pictures\Dra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kinner\Pictures\Dragon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2120" cy="2195286"/>
                                    </a:xfrm>
                                    <a:prstGeom prst="rect">
                                      <a:avLst/>
                                    </a:prstGeom>
                                    <a:noFill/>
                                    <a:ln>
                                      <a:noFill/>
                                    </a:ln>
                                  </pic:spPr>
                                </pic:pic>
                              </a:graphicData>
                            </a:graphic>
                          </wp:inline>
                        </w:drawing>
                      </w:r>
                    </w:p>
                  </w:txbxContent>
                </v:textbox>
                <w10:anchorlock/>
              </v:rect>
            </w:pict>
          </mc:Fallback>
        </mc:AlternateContent>
      </w:r>
      <w:r w:rsidRPr="00B12CE2">
        <w:rPr>
          <w:rFonts w:ascii="Times New Roman" w:eastAsia="Times New Roman" w:hAnsi="Times New Roman" w:cs="Times New Roman"/>
          <w:noProof/>
          <w:sz w:val="24"/>
          <w:szCs w:val="24"/>
          <w:lang w:eastAsia="en-GB"/>
        </w:rPr>
        <mc:AlternateContent>
          <mc:Choice Requires="wps">
            <w:drawing>
              <wp:inline distT="0" distB="0" distL="0" distR="0" wp14:anchorId="41E2227D" wp14:editId="1B51E523">
                <wp:extent cx="5715000" cy="2266950"/>
                <wp:effectExtent l="0" t="0" r="0" b="0"/>
                <wp:docPr id="3" name="AutoShape 4" descr="St George's D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0" cy="2266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BC1902" id="AutoShape 4" o:spid="_x0000_s1026" alt="St George's Day" style="width:450pt;height:1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" filled="f" stroked="f">
                <o:lock v:ext="edit" aspectratio="t"/>
                <w10:anchorlock/>
              </v:rect>
            </w:pict>
          </mc:Fallback>
        </mc:AlternateContent>
      </w:r>
    </w:p>
    <w:sectPr w:rsidR="00232E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CE2"/>
    <w:rsid w:val="00232E5F"/>
    <w:rsid w:val="00324ED8"/>
    <w:rsid w:val="008F4B49"/>
    <w:rsid w:val="00B1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00704C-656D-494B-B894-88B5B5F49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32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kskinner</dc:creator>
  <cp:keywords/>
  <dc:description/>
  <cp:lastModifiedBy>sgerry</cp:lastModifiedBy>
  <cp:revision>2</cp:revision>
  <dcterms:created xsi:type="dcterms:W3CDTF">2020-04-14T16:19:00Z</dcterms:created>
  <dcterms:modified xsi:type="dcterms:W3CDTF">2020-04-14T16:19:00Z</dcterms:modified>
</cp:coreProperties>
</file>