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xmlns:wp14="http://schemas.microsoft.com/office/word/2010/wordml" w:rsidRPr="00C8087B" w:rsidR="00326B00" w:rsidTr="1737E1BF" w14:paraId="72EC7E1A" wp14:textId="77777777">
        <w:tc>
          <w:tcPr>
            <w:tcW w:w="9016" w:type="dxa"/>
            <w:tcMar/>
          </w:tcPr>
          <w:p w:rsidRPr="00C96641" w:rsidR="00D637E0" w:rsidP="1737E1BF" w:rsidRDefault="00C8087B" w14:paraId="06F7AC10" wp14:textId="377CA846">
            <w:pPr>
              <w:jc w:val="center"/>
              <w:rPr>
                <w:rFonts w:ascii="Verdana" w:hAnsi="Verdana"/>
                <w:b w:val="1"/>
                <w:bCs w:val="1"/>
                <w:sz w:val="28"/>
                <w:szCs w:val="28"/>
              </w:rPr>
            </w:pPr>
            <w:r w:rsidRPr="1737E1BF" w:rsidR="00C8087B">
              <w:rPr>
                <w:rFonts w:ascii="Verdana" w:hAnsi="Verdana"/>
                <w:b w:val="1"/>
                <w:bCs w:val="1"/>
                <w:sz w:val="28"/>
                <w:szCs w:val="28"/>
              </w:rPr>
              <w:t xml:space="preserve">Week </w:t>
            </w:r>
            <w:r w:rsidRPr="1737E1BF" w:rsidR="2194EA86">
              <w:rPr>
                <w:rFonts w:ascii="Verdana" w:hAnsi="Verdana"/>
                <w:b w:val="1"/>
                <w:bCs w:val="1"/>
                <w:sz w:val="28"/>
                <w:szCs w:val="28"/>
              </w:rPr>
              <w:t>4</w:t>
            </w:r>
            <w:r w:rsidRPr="1737E1BF" w:rsidR="00326B00">
              <w:rPr>
                <w:rFonts w:ascii="Verdana" w:hAnsi="Verdana"/>
                <w:b w:val="1"/>
                <w:bCs w:val="1"/>
                <w:sz w:val="28"/>
                <w:szCs w:val="28"/>
              </w:rPr>
              <w:t xml:space="preserve"> </w:t>
            </w:r>
            <w:r w:rsidRPr="1737E1BF" w:rsidR="00C8087B">
              <w:rPr>
                <w:rFonts w:ascii="Verdana" w:hAnsi="Verdana"/>
                <w:b w:val="1"/>
                <w:bCs w:val="1"/>
                <w:sz w:val="28"/>
                <w:szCs w:val="28"/>
              </w:rPr>
              <w:t>- Year 6</w:t>
            </w:r>
            <w:r w:rsidRPr="1737E1BF" w:rsidR="00D637E0">
              <w:rPr>
                <w:rFonts w:ascii="Verdana" w:hAnsi="Verdana"/>
                <w:b w:val="1"/>
                <w:bCs w:val="1"/>
                <w:sz w:val="28"/>
                <w:szCs w:val="28"/>
              </w:rPr>
              <w:t xml:space="preserve"> </w:t>
            </w:r>
          </w:p>
          <w:p w:rsidRPr="00C96641" w:rsidR="00326B00" w:rsidP="00D637E0" w:rsidRDefault="00326B00" w14:paraId="7C3CA9D2" wp14:textId="77777777">
            <w:pPr>
              <w:jc w:val="center"/>
              <w:rPr>
                <w:rFonts w:ascii="Verdana" w:hAnsi="Verdana"/>
                <w:b/>
                <w:sz w:val="28"/>
                <w:szCs w:val="24"/>
              </w:rPr>
            </w:pPr>
            <w:r w:rsidRPr="00C96641">
              <w:rPr>
                <w:rFonts w:ascii="Verdana" w:hAnsi="Verdana"/>
                <w:b/>
                <w:sz w:val="28"/>
                <w:szCs w:val="24"/>
              </w:rPr>
              <w:t>Reading Routine</w:t>
            </w:r>
          </w:p>
          <w:p w:rsidRPr="00C8087B" w:rsidR="00D637E0" w:rsidP="00D637E0" w:rsidRDefault="00D637E0" w14:paraId="672A6659" wp14:textId="77777777">
            <w:pPr>
              <w:jc w:val="center"/>
              <w:rPr>
                <w:rFonts w:ascii="Verdana" w:hAnsi="Verdana"/>
              </w:rPr>
            </w:pPr>
          </w:p>
        </w:tc>
      </w:tr>
      <w:tr xmlns:wp14="http://schemas.microsoft.com/office/word/2010/wordml" w:rsidRPr="00C8087B" w:rsidR="00326B00" w:rsidTr="1737E1BF" w14:paraId="34E1C972" wp14:textId="77777777">
        <w:tc>
          <w:tcPr>
            <w:tcW w:w="9016" w:type="dxa"/>
            <w:tcMar/>
          </w:tcPr>
          <w:p w:rsidRPr="00C8087B" w:rsidR="00326B00" w:rsidP="1737E1BF" w:rsidRDefault="00C8087B" w14:paraId="4D3EE8F9" wp14:textId="400377E1">
            <w:pPr>
              <w:rPr>
                <w:rFonts w:ascii="Verdana" w:hAnsi="Verdana"/>
                <w:b w:val="1"/>
                <w:bCs w:val="1"/>
              </w:rPr>
            </w:pPr>
            <w:r w:rsidRPr="1737E1BF" w:rsidR="00C8087B">
              <w:rPr>
                <w:rFonts w:ascii="Verdana" w:hAnsi="Verdana"/>
                <w:b w:val="1"/>
                <w:bCs w:val="1"/>
              </w:rPr>
              <w:t>Monday 2</w:t>
            </w:r>
            <w:r w:rsidRPr="1737E1BF" w:rsidR="6952A0D7">
              <w:rPr>
                <w:rFonts w:ascii="Verdana" w:hAnsi="Verdana"/>
                <w:b w:val="1"/>
                <w:bCs w:val="1"/>
              </w:rPr>
              <w:t>7</w:t>
            </w:r>
            <w:r w:rsidRPr="1737E1BF" w:rsidR="00C8087B">
              <w:rPr>
                <w:rFonts w:ascii="Verdana" w:hAnsi="Verdana"/>
                <w:b w:val="1"/>
                <w:bCs w:val="1"/>
                <w:vertAlign w:val="superscript"/>
              </w:rPr>
              <w:t>th</w:t>
            </w:r>
            <w:r w:rsidRPr="1737E1BF" w:rsidR="00C8087B">
              <w:rPr>
                <w:rFonts w:ascii="Verdana" w:hAnsi="Verdana"/>
                <w:b w:val="1"/>
                <w:bCs w:val="1"/>
              </w:rPr>
              <w:t xml:space="preserve"> April</w:t>
            </w:r>
          </w:p>
          <w:p w:rsidRPr="00C8087B" w:rsidR="00C8087B" w:rsidP="1737E1BF" w:rsidRDefault="00C8087B" w14:paraId="086657C4" wp14:textId="4ED34EBF">
            <w:pPr>
              <w:rPr>
                <w:rFonts w:ascii="Verdana" w:hAnsi="Verdana"/>
                <w:highlight w:val="green"/>
              </w:rPr>
            </w:pPr>
            <w:r w:rsidRPr="1737E1BF" w:rsidR="00C8087B">
              <w:rPr>
                <w:rFonts w:ascii="Verdana" w:hAnsi="Verdana"/>
                <w:highlight w:val="green"/>
              </w:rPr>
              <w:t xml:space="preserve">Reading for pleasure – </w:t>
            </w:r>
            <w:r w:rsidRPr="1737E1BF" w:rsidR="6B03C1CF">
              <w:rPr>
                <w:rFonts w:ascii="Verdana" w:hAnsi="Verdana"/>
                <w:highlight w:val="green"/>
              </w:rPr>
              <w:t>Inference</w:t>
            </w:r>
          </w:p>
          <w:p w:rsidRPr="00C8087B" w:rsidR="00C8087B" w:rsidP="00C8087B" w:rsidRDefault="00C8087B" w14:paraId="0A37501D" wp14:textId="77777777">
            <w:pPr>
              <w:rPr>
                <w:rFonts w:ascii="Verdana" w:hAnsi="Verdana"/>
              </w:rPr>
            </w:pPr>
          </w:p>
          <w:p w:rsidR="00C8087B" w:rsidP="1737E1BF" w:rsidRDefault="00C8087B" w14:paraId="4B2FDA12" w14:textId="2733AE6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Verdana" w:hAnsi="Verdana"/>
                <w:i w:val="1"/>
                <w:iCs w:val="1"/>
              </w:rPr>
            </w:pPr>
            <w:r w:rsidRPr="1737E1BF" w:rsidR="00C8087B">
              <w:rPr>
                <w:rFonts w:ascii="Verdana" w:hAnsi="Verdana"/>
                <w:i w:val="1"/>
                <w:iCs w:val="1"/>
              </w:rPr>
              <w:t xml:space="preserve">While you enjoy your reading book, </w:t>
            </w:r>
            <w:r w:rsidRPr="1737E1BF" w:rsidR="430BEA77">
              <w:rPr>
                <w:rFonts w:ascii="Verdana" w:hAnsi="Verdana"/>
                <w:i w:val="1"/>
                <w:iCs w:val="1"/>
              </w:rPr>
              <w:t xml:space="preserve">choose a character and </w:t>
            </w:r>
            <w:r w:rsidRPr="1737E1BF" w:rsidR="51E3C755">
              <w:rPr>
                <w:rFonts w:ascii="Verdana" w:hAnsi="Verdana"/>
                <w:i w:val="1"/>
                <w:iCs w:val="1"/>
              </w:rPr>
              <w:t>find any evidence to suggest what that character is like – are they kind? Evil? Boastful? Remember to use evidence to explain how you know.</w:t>
            </w:r>
          </w:p>
          <w:p w:rsidRPr="00C8087B" w:rsidR="00326B00" w:rsidP="00326B00" w:rsidRDefault="00326B00" w14:paraId="02EB378F" wp14:textId="77777777">
            <w:pPr>
              <w:jc w:val="center"/>
              <w:rPr>
                <w:rFonts w:ascii="Verdana" w:hAnsi="Verdana"/>
              </w:rPr>
            </w:pPr>
          </w:p>
        </w:tc>
      </w:tr>
      <w:tr xmlns:wp14="http://schemas.microsoft.com/office/word/2010/wordml" w:rsidRPr="00C8087B" w:rsidR="00326B00" w:rsidTr="1737E1BF" w14:paraId="4748BEA9" wp14:textId="77777777">
        <w:tc>
          <w:tcPr>
            <w:tcW w:w="9016" w:type="dxa"/>
            <w:tcMar/>
          </w:tcPr>
          <w:p w:rsidR="00326B00" w:rsidP="1737E1BF" w:rsidRDefault="00C8087B" w14:paraId="1A4DD19D" wp14:textId="0B2905D1">
            <w:pPr>
              <w:rPr>
                <w:rFonts w:ascii="Verdana" w:hAnsi="Verdana"/>
                <w:b w:val="1"/>
                <w:bCs w:val="1"/>
              </w:rPr>
            </w:pPr>
            <w:r w:rsidRPr="1737E1BF" w:rsidR="00C8087B">
              <w:rPr>
                <w:rFonts w:ascii="Verdana" w:hAnsi="Verdana"/>
                <w:b w:val="1"/>
                <w:bCs w:val="1"/>
              </w:rPr>
              <w:t>Tuesday 2</w:t>
            </w:r>
            <w:r w:rsidRPr="1737E1BF" w:rsidR="11C3B99F">
              <w:rPr>
                <w:rFonts w:ascii="Verdana" w:hAnsi="Verdana"/>
                <w:b w:val="1"/>
                <w:bCs w:val="1"/>
              </w:rPr>
              <w:t>8</w:t>
            </w:r>
            <w:r w:rsidRPr="1737E1BF" w:rsidR="11C3B99F">
              <w:rPr>
                <w:rFonts w:ascii="Verdana" w:hAnsi="Verdana"/>
                <w:b w:val="1"/>
                <w:bCs w:val="1"/>
                <w:vertAlign w:val="superscript"/>
              </w:rPr>
              <w:t>th</w:t>
            </w:r>
            <w:r w:rsidRPr="1737E1BF" w:rsidR="11C3B99F">
              <w:rPr>
                <w:rFonts w:ascii="Verdana" w:hAnsi="Verdana"/>
                <w:b w:val="1"/>
                <w:bCs w:val="1"/>
              </w:rPr>
              <w:t xml:space="preserve"> </w:t>
            </w:r>
            <w:r w:rsidRPr="1737E1BF" w:rsidR="00C8087B">
              <w:rPr>
                <w:rFonts w:ascii="Verdana" w:hAnsi="Verdana"/>
                <w:b w:val="1"/>
                <w:bCs w:val="1"/>
              </w:rPr>
              <w:t>April</w:t>
            </w:r>
          </w:p>
          <w:p w:rsidRPr="00C8087B" w:rsidR="00C8087B" w:rsidP="1737E1BF" w:rsidRDefault="00C8087B" w14:paraId="6A05A809" wp14:textId="42479C28">
            <w:pPr>
              <w:rPr>
                <w:rFonts w:ascii="Verdana" w:hAnsi="Verdana"/>
                <w:highlight w:val="yellow"/>
              </w:rPr>
            </w:pPr>
            <w:r w:rsidRPr="1737E1BF" w:rsidR="00C8087B">
              <w:rPr>
                <w:rFonts w:ascii="Verdana" w:hAnsi="Verdana"/>
                <w:highlight w:val="yellow"/>
              </w:rPr>
              <w:t xml:space="preserve">Reading comprehension – </w:t>
            </w:r>
            <w:r w:rsidRPr="1737E1BF" w:rsidR="2D56FFBD">
              <w:rPr>
                <w:rFonts w:ascii="Verdana" w:hAnsi="Verdana"/>
                <w:highlight w:val="yellow"/>
              </w:rPr>
              <w:t>‘Doors’ activity 6</w:t>
            </w:r>
          </w:p>
          <w:p w:rsidRPr="00C8087B" w:rsidR="00C8087B" w:rsidP="1737E1BF" w:rsidRDefault="00C8087B" w14:paraId="3CDE8C1C" wp14:textId="10BF0CF8">
            <w:pPr>
              <w:rPr>
                <w:rFonts w:ascii="Verdana" w:hAnsi="Verdana"/>
                <w:i w:val="1"/>
                <w:iCs w:val="1"/>
              </w:rPr>
            </w:pPr>
            <w:r w:rsidRPr="1737E1BF" w:rsidR="00C8087B">
              <w:rPr>
                <w:rFonts w:ascii="Verdana" w:hAnsi="Verdana"/>
                <w:i w:val="1"/>
                <w:iCs w:val="1"/>
              </w:rPr>
              <w:t xml:space="preserve">Read the </w:t>
            </w:r>
            <w:r w:rsidRPr="1737E1BF" w:rsidR="0040921A">
              <w:rPr>
                <w:rFonts w:ascii="Verdana" w:hAnsi="Verdana"/>
                <w:i w:val="1"/>
                <w:iCs w:val="1"/>
              </w:rPr>
              <w:t>text and answer questions 1-5.</w:t>
            </w:r>
          </w:p>
          <w:p w:rsidRPr="00C8087B" w:rsidR="00326B00" w:rsidP="00C8087B" w:rsidRDefault="00326B00" w14:paraId="5A39BBE3" wp14:textId="77777777">
            <w:pPr>
              <w:rPr>
                <w:rFonts w:ascii="Verdana" w:hAnsi="Verdana"/>
                <w:highlight w:val="yellow"/>
              </w:rPr>
            </w:pPr>
          </w:p>
        </w:tc>
      </w:tr>
      <w:tr xmlns:wp14="http://schemas.microsoft.com/office/word/2010/wordml" w:rsidRPr="00C8087B" w:rsidR="00326B00" w:rsidTr="1737E1BF" w14:paraId="7F25FA6F" wp14:textId="77777777">
        <w:tc>
          <w:tcPr>
            <w:tcW w:w="9016" w:type="dxa"/>
            <w:tcMar/>
          </w:tcPr>
          <w:p w:rsidR="00326B00" w:rsidP="1737E1BF" w:rsidRDefault="00C8087B" w14:paraId="6B11D03F" wp14:textId="004E23E5">
            <w:pPr>
              <w:rPr>
                <w:rFonts w:ascii="Verdana" w:hAnsi="Verdana"/>
                <w:b w:val="1"/>
                <w:bCs w:val="1"/>
              </w:rPr>
            </w:pPr>
            <w:r w:rsidRPr="1737E1BF" w:rsidR="00C8087B">
              <w:rPr>
                <w:rFonts w:ascii="Verdana" w:hAnsi="Verdana"/>
                <w:b w:val="1"/>
                <w:bCs w:val="1"/>
              </w:rPr>
              <w:t>Wednesday 2</w:t>
            </w:r>
            <w:r w:rsidRPr="1737E1BF" w:rsidR="671EBEED">
              <w:rPr>
                <w:rFonts w:ascii="Verdana" w:hAnsi="Verdana"/>
                <w:b w:val="1"/>
                <w:bCs w:val="1"/>
              </w:rPr>
              <w:t>9</w:t>
            </w:r>
            <w:r w:rsidRPr="1737E1BF" w:rsidR="671EBEED">
              <w:rPr>
                <w:rFonts w:ascii="Verdana" w:hAnsi="Verdana"/>
                <w:b w:val="1"/>
                <w:bCs w:val="1"/>
                <w:vertAlign w:val="superscript"/>
              </w:rPr>
              <w:t>th</w:t>
            </w:r>
            <w:r w:rsidRPr="1737E1BF" w:rsidR="671EBEED">
              <w:rPr>
                <w:rFonts w:ascii="Verdana" w:hAnsi="Verdana"/>
                <w:b w:val="1"/>
                <w:bCs w:val="1"/>
              </w:rPr>
              <w:t xml:space="preserve"> </w:t>
            </w:r>
            <w:r w:rsidRPr="1737E1BF" w:rsidR="00C8087B">
              <w:rPr>
                <w:rFonts w:ascii="Verdana" w:hAnsi="Verdana"/>
                <w:b w:val="1"/>
                <w:bCs w:val="1"/>
              </w:rPr>
              <w:t>April</w:t>
            </w:r>
          </w:p>
          <w:p w:rsidRPr="00C8087B" w:rsidR="00C8087B" w:rsidP="00C8087B" w:rsidRDefault="00C8087B" w14:paraId="6CBEBFD7" wp14:textId="77777777">
            <w:pPr>
              <w:rPr>
                <w:rFonts w:ascii="Verdana" w:hAnsi="Verdana"/>
              </w:rPr>
            </w:pPr>
            <w:r w:rsidRPr="00C8087B">
              <w:rPr>
                <w:rFonts w:ascii="Verdana" w:hAnsi="Verdana"/>
                <w:highlight w:val="green"/>
              </w:rPr>
              <w:t xml:space="preserve">Reading for pleasure – </w:t>
            </w:r>
            <w:r w:rsidRPr="00C8087B">
              <w:rPr>
                <w:rFonts w:ascii="Verdana" w:hAnsi="Verdana"/>
                <w:highlight w:val="green"/>
              </w:rPr>
              <w:t>Retrieval</w:t>
            </w:r>
          </w:p>
          <w:p w:rsidRPr="00C8087B" w:rsidR="00C8087B" w:rsidP="00326B00" w:rsidRDefault="00C8087B" w14:paraId="41C8F396" wp14:textId="77777777">
            <w:pPr>
              <w:rPr>
                <w:rFonts w:ascii="Verdana" w:hAnsi="Verdana"/>
                <w:b/>
              </w:rPr>
            </w:pPr>
          </w:p>
          <w:p w:rsidRPr="00C8087B" w:rsidR="00326B00" w:rsidP="00C8087B" w:rsidRDefault="00C8087B" w14:paraId="7E40F61D" wp14:textId="77777777">
            <w:p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Find a comfortable spot to be reading your book.</w:t>
            </w:r>
          </w:p>
          <w:p w:rsidRPr="00C8087B" w:rsidR="00C8087B" w:rsidP="00C8087B" w:rsidRDefault="00C8087B" w14:paraId="4CA2930E" wp14:textId="77777777">
            <w:p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In your reading record…</w:t>
            </w:r>
          </w:p>
          <w:p w:rsidRPr="00C8087B" w:rsidR="00C8087B" w:rsidP="00C8087B" w:rsidRDefault="00C8087B" w14:paraId="5A5435A5" wp14:textId="77777777">
            <w:pPr>
              <w:pStyle w:val="ListParagraph"/>
              <w:numPr>
                <w:ilvl w:val="0"/>
                <w:numId w:val="2"/>
              </w:num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find 5 nouns</w:t>
            </w:r>
          </w:p>
          <w:p w:rsidRPr="00C8087B" w:rsidR="00C8087B" w:rsidP="00C8087B" w:rsidRDefault="00C8087B" w14:paraId="1261B249" wp14:textId="77777777">
            <w:pPr>
              <w:pStyle w:val="ListParagraph"/>
              <w:numPr>
                <w:ilvl w:val="0"/>
                <w:numId w:val="2"/>
              </w:num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find 5 adjectives</w:t>
            </w:r>
          </w:p>
          <w:p w:rsidRPr="00C8087B" w:rsidR="00C8087B" w:rsidP="00C8087B" w:rsidRDefault="00C8087B" w14:paraId="13735843" wp14:textId="77777777">
            <w:pPr>
              <w:pStyle w:val="ListParagraph"/>
              <w:numPr>
                <w:ilvl w:val="0"/>
                <w:numId w:val="2"/>
              </w:num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find 5 adverbs</w:t>
            </w:r>
          </w:p>
          <w:p w:rsidRPr="00C8087B" w:rsidR="00C8087B" w:rsidP="00C8087B" w:rsidRDefault="00C8087B" w14:paraId="72A3D3EC" wp14:textId="77777777">
            <w:pPr>
              <w:rPr>
                <w:rFonts w:ascii="Verdana" w:hAnsi="Verdana"/>
                <w:i/>
                <w:highlight w:val="yellow"/>
              </w:rPr>
            </w:pPr>
          </w:p>
        </w:tc>
      </w:tr>
      <w:tr xmlns:wp14="http://schemas.microsoft.com/office/word/2010/wordml" w:rsidRPr="00C8087B" w:rsidR="00326B00" w:rsidTr="1737E1BF" w14:paraId="046A694C" wp14:textId="77777777">
        <w:tc>
          <w:tcPr>
            <w:tcW w:w="9016" w:type="dxa"/>
            <w:tcMar/>
          </w:tcPr>
          <w:p w:rsidR="00326B00" w:rsidP="1737E1BF" w:rsidRDefault="00C8087B" w14:paraId="1C121C7D" wp14:textId="0523E658">
            <w:pPr>
              <w:rPr>
                <w:rFonts w:ascii="Verdana" w:hAnsi="Verdana"/>
                <w:b w:val="1"/>
                <w:bCs w:val="1"/>
              </w:rPr>
            </w:pPr>
            <w:r w:rsidRPr="1737E1BF" w:rsidR="00C8087B">
              <w:rPr>
                <w:rFonts w:ascii="Verdana" w:hAnsi="Verdana"/>
                <w:b w:val="1"/>
                <w:bCs w:val="1"/>
              </w:rPr>
              <w:t xml:space="preserve">Thursday </w:t>
            </w:r>
            <w:r w:rsidRPr="1737E1BF" w:rsidR="7A53A647">
              <w:rPr>
                <w:rFonts w:ascii="Verdana" w:hAnsi="Verdana"/>
                <w:b w:val="1"/>
                <w:bCs w:val="1"/>
              </w:rPr>
              <w:t>30</w:t>
            </w:r>
            <w:r w:rsidRPr="1737E1BF" w:rsidR="7A53A647">
              <w:rPr>
                <w:rFonts w:ascii="Verdana" w:hAnsi="Verdana"/>
                <w:b w:val="1"/>
                <w:bCs w:val="1"/>
                <w:vertAlign w:val="superscript"/>
              </w:rPr>
              <w:t>th</w:t>
            </w:r>
            <w:r w:rsidRPr="1737E1BF" w:rsidR="7A53A647">
              <w:rPr>
                <w:rFonts w:ascii="Verdana" w:hAnsi="Verdana"/>
                <w:b w:val="1"/>
                <w:bCs w:val="1"/>
              </w:rPr>
              <w:t xml:space="preserve"> </w:t>
            </w:r>
            <w:r w:rsidRPr="1737E1BF" w:rsidR="00C8087B">
              <w:rPr>
                <w:rFonts w:ascii="Verdana" w:hAnsi="Verdana"/>
                <w:b w:val="1"/>
                <w:bCs w:val="1"/>
              </w:rPr>
              <w:t>April</w:t>
            </w:r>
          </w:p>
          <w:p w:rsidRPr="00C8087B" w:rsidR="003F476A" w:rsidP="1737E1BF" w:rsidRDefault="003F476A" w14:paraId="09E1B4CE" wp14:textId="07AFDFB6">
            <w:pPr>
              <w:rPr>
                <w:rFonts w:ascii="Verdana" w:hAnsi="Verdana"/>
                <w:highlight w:val="yellow"/>
              </w:rPr>
            </w:pPr>
            <w:r w:rsidRPr="1737E1BF" w:rsidR="00C96641">
              <w:rPr>
                <w:rFonts w:ascii="Verdana" w:hAnsi="Verdana"/>
                <w:highlight w:val="yellow"/>
              </w:rPr>
              <w:t>Reading comprehension</w:t>
            </w:r>
            <w:r w:rsidRPr="1737E1BF" w:rsidR="44486E2A">
              <w:rPr>
                <w:rFonts w:ascii="Verdana" w:hAnsi="Verdana"/>
                <w:highlight w:val="yellow"/>
              </w:rPr>
              <w:t xml:space="preserve"> – Follow the link to Classroom Secrets Kids for comprehension activities.</w:t>
            </w:r>
          </w:p>
          <w:p w:rsidRPr="00C8087B" w:rsidR="003F476A" w:rsidP="1737E1BF" w:rsidRDefault="003F476A" w14:paraId="534DDFAB" wp14:textId="27CB941A">
            <w:pPr>
              <w:pStyle w:val="Normal"/>
              <w:rPr>
                <w:rFonts w:ascii="Verdana" w:hAnsi="Verdana"/>
                <w:highlight w:val="yellow"/>
              </w:rPr>
            </w:pPr>
          </w:p>
          <w:p w:rsidRPr="00C8087B" w:rsidR="003F476A" w:rsidP="1737E1BF" w:rsidRDefault="003F476A" w14:paraId="0A7F0744" wp14:textId="2B5606E8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hyperlink r:id="R2972a10e40f64264">
              <w:r w:rsidRPr="1737E1BF" w:rsidR="44486E2A">
                <w:rPr>
                  <w:rStyle w:val="Hyperlink"/>
                  <w:rFonts w:ascii="Comic Sans MS" w:hAnsi="Comic Sans MS" w:eastAsia="Comic Sans MS" w:cs="Comic Sans MS"/>
                  <w:noProof w:val="0"/>
                  <w:color w:val="0000FF"/>
                  <w:sz w:val="22"/>
                  <w:szCs w:val="22"/>
                  <w:u w:val="single"/>
                  <w:lang w:val="en-GB"/>
                </w:rPr>
                <w:t>https://kids.classroomsecrets.co.uk/resource/year-6-pushing-through-reading-comprehension/</w:t>
              </w:r>
            </w:hyperlink>
          </w:p>
          <w:p w:rsidRPr="00C8087B" w:rsidR="003F476A" w:rsidP="1737E1BF" w:rsidRDefault="003F476A" w14:paraId="0E27B00A" wp14:textId="554B5BB9">
            <w:pPr>
              <w:pStyle w:val="Normal"/>
              <w:rPr>
                <w:rFonts w:ascii="Verdana" w:hAnsi="Verdana"/>
                <w:highlight w:val="yellow"/>
              </w:rPr>
            </w:pPr>
          </w:p>
        </w:tc>
      </w:tr>
      <w:tr xmlns:wp14="http://schemas.microsoft.com/office/word/2010/wordml" w:rsidRPr="00C8087B" w:rsidR="00C8087B" w:rsidTr="1737E1BF" w14:paraId="19D50800" wp14:textId="77777777">
        <w:tc>
          <w:tcPr>
            <w:tcW w:w="9016" w:type="dxa"/>
            <w:tcMar/>
          </w:tcPr>
          <w:p w:rsidR="00C8087B" w:rsidP="1737E1BF" w:rsidRDefault="00C8087B" w14:paraId="0D7C6FA0" wp14:textId="061EB4CA">
            <w:pPr>
              <w:rPr>
                <w:rFonts w:ascii="Verdana" w:hAnsi="Verdana"/>
                <w:b w:val="1"/>
                <w:bCs w:val="1"/>
              </w:rPr>
            </w:pPr>
            <w:r w:rsidRPr="1737E1BF" w:rsidR="00C8087B">
              <w:rPr>
                <w:rFonts w:ascii="Verdana" w:hAnsi="Verdana"/>
                <w:b w:val="1"/>
                <w:bCs w:val="1"/>
              </w:rPr>
              <w:t xml:space="preserve">Friday </w:t>
            </w:r>
            <w:r w:rsidRPr="1737E1BF" w:rsidR="2257587F">
              <w:rPr>
                <w:rFonts w:ascii="Verdana" w:hAnsi="Verdana"/>
                <w:b w:val="1"/>
                <w:bCs w:val="1"/>
              </w:rPr>
              <w:t>1</w:t>
            </w:r>
            <w:r w:rsidRPr="1737E1BF" w:rsidR="2257587F">
              <w:rPr>
                <w:rFonts w:ascii="Verdana" w:hAnsi="Verdana"/>
                <w:b w:val="1"/>
                <w:bCs w:val="1"/>
                <w:vertAlign w:val="superscript"/>
              </w:rPr>
              <w:t>st</w:t>
            </w:r>
            <w:r w:rsidRPr="1737E1BF" w:rsidR="2257587F">
              <w:rPr>
                <w:rFonts w:ascii="Verdana" w:hAnsi="Verdana"/>
                <w:b w:val="1"/>
                <w:bCs w:val="1"/>
              </w:rPr>
              <w:t xml:space="preserve"> May</w:t>
            </w:r>
          </w:p>
          <w:p w:rsidRPr="00C8087B" w:rsidR="00C8087B" w:rsidP="00C8087B" w:rsidRDefault="00C8087B" w14:paraId="670C7FF3" wp14:textId="77777777">
            <w:pPr>
              <w:rPr>
                <w:rFonts w:ascii="Verdana" w:hAnsi="Verdana"/>
              </w:rPr>
            </w:pPr>
            <w:r w:rsidRPr="00C8087B">
              <w:rPr>
                <w:rFonts w:ascii="Verdana" w:hAnsi="Verdana"/>
                <w:highlight w:val="green"/>
              </w:rPr>
              <w:t>Reading for pleasure – Summary</w:t>
            </w:r>
            <w:r w:rsidRPr="00C8087B">
              <w:rPr>
                <w:rFonts w:ascii="Verdana" w:hAnsi="Verdana"/>
              </w:rPr>
              <w:t xml:space="preserve"> </w:t>
            </w:r>
          </w:p>
          <w:p w:rsidRPr="00C8087B" w:rsidR="00C8087B" w:rsidP="00C8087B" w:rsidRDefault="00C8087B" w14:paraId="60061E4C" wp14:textId="77777777">
            <w:pPr>
              <w:rPr>
                <w:rFonts w:ascii="Verdana" w:hAnsi="Verdana"/>
              </w:rPr>
            </w:pPr>
          </w:p>
          <w:p w:rsidRPr="00C8087B" w:rsidR="00C8087B" w:rsidP="00C8087B" w:rsidRDefault="00C8087B" w14:paraId="10E5FC1A" wp14:textId="77777777">
            <w:p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Enjoy reading your current book.</w:t>
            </w:r>
          </w:p>
          <w:p w:rsidRPr="00C8087B" w:rsidR="00C8087B" w:rsidP="00C8087B" w:rsidRDefault="00C8087B" w14:paraId="1D29E78C" wp14:textId="77777777">
            <w:p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In your reading record…</w:t>
            </w:r>
          </w:p>
          <w:p w:rsidRPr="00C8087B" w:rsidR="00C8087B" w:rsidP="00C8087B" w:rsidRDefault="00C8087B" w14:paraId="72880646" wp14:textId="77777777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write a summary of the section of text that you have read today.</w:t>
            </w:r>
          </w:p>
          <w:p w:rsidRPr="00C8087B" w:rsidR="00C8087B" w:rsidP="00C8087B" w:rsidRDefault="00C8087B" w14:paraId="54C43643" wp14:textId="77777777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 xml:space="preserve">only include the key information – Who? What? Where? When? </w:t>
            </w:r>
          </w:p>
          <w:p w:rsidRPr="00C8087B" w:rsidR="00C8087B" w:rsidP="00C8087B" w:rsidRDefault="00C8087B" w14:paraId="44EAFD9C" wp14:textId="77777777">
            <w:pPr>
              <w:rPr>
                <w:rFonts w:ascii="Verdana" w:hAnsi="Verdana"/>
                <w:i/>
              </w:rPr>
            </w:pPr>
          </w:p>
          <w:p w:rsidRPr="00C8087B" w:rsidR="00C8087B" w:rsidP="00326B00" w:rsidRDefault="00C8087B" w14:paraId="3979D03A" wp14:textId="77777777">
            <w:p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 xml:space="preserve">Remember to write the date next to your work. </w:t>
            </w:r>
            <w:bookmarkStart w:name="_GoBack" w:id="0"/>
            <w:bookmarkEnd w:id="0"/>
          </w:p>
        </w:tc>
      </w:tr>
    </w:tbl>
    <w:p xmlns:wp14="http://schemas.microsoft.com/office/word/2010/wordml" w:rsidRPr="00C8087B" w:rsidR="00326B00" w:rsidRDefault="00326B00" w14:paraId="4B94D5A5" wp14:textId="77777777">
      <w:pPr>
        <w:rPr>
          <w:rFonts w:ascii="Verdana" w:hAnsi="Verdana"/>
        </w:rPr>
      </w:pPr>
    </w:p>
    <w:sectPr w:rsidRPr="00C8087B" w:rsidR="00326B0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F74C1"/>
    <w:multiLevelType w:val="hybridMultilevel"/>
    <w:tmpl w:val="C89EFC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5CF7ABC"/>
    <w:multiLevelType w:val="hybridMultilevel"/>
    <w:tmpl w:val="8E8E88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A226B93"/>
    <w:multiLevelType w:val="hybridMultilevel"/>
    <w:tmpl w:val="7AAA40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9F7446B"/>
    <w:multiLevelType w:val="hybridMultilevel"/>
    <w:tmpl w:val="F37EB3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B00"/>
    <w:rsid w:val="00306AED"/>
    <w:rsid w:val="00326B00"/>
    <w:rsid w:val="003F476A"/>
    <w:rsid w:val="0040921A"/>
    <w:rsid w:val="00C8087B"/>
    <w:rsid w:val="00C96641"/>
    <w:rsid w:val="00D637E0"/>
    <w:rsid w:val="0CC3B5FC"/>
    <w:rsid w:val="0DF7ADFF"/>
    <w:rsid w:val="11C3B99F"/>
    <w:rsid w:val="1737E1BF"/>
    <w:rsid w:val="2194EA86"/>
    <w:rsid w:val="2257587F"/>
    <w:rsid w:val="260706DB"/>
    <w:rsid w:val="2D56FFBD"/>
    <w:rsid w:val="430BEA77"/>
    <w:rsid w:val="44486E2A"/>
    <w:rsid w:val="47DD2930"/>
    <w:rsid w:val="51E3C755"/>
    <w:rsid w:val="671EBEED"/>
    <w:rsid w:val="6952A0D7"/>
    <w:rsid w:val="6B03C1CF"/>
    <w:rsid w:val="7885E367"/>
    <w:rsid w:val="7A53A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7E5EE"/>
  <w15:chartTrackingRefBased/>
  <w15:docId w15:val="{E6E6FD63-618B-470C-9043-F5D68E2AB4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6B0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637E0"/>
    <w:pPr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kids.classroomsecrets.co.uk/resource/year-6-pushing-through-reading-comprehension/" TargetMode="External" Id="R2972a10e40f6426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Olivia Hamilton</dc:creator>
  <keywords/>
  <dc:description/>
  <lastModifiedBy>Nicholas Hubbard</lastModifiedBy>
  <revision>3</revision>
  <dcterms:created xsi:type="dcterms:W3CDTF">2020-04-16T10:33:00.0000000Z</dcterms:created>
  <dcterms:modified xsi:type="dcterms:W3CDTF">2020-04-23T14:09:39.2665512Z</dcterms:modified>
</coreProperties>
</file>