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114"/>
        <w:gridCol w:w="1671"/>
        <w:gridCol w:w="1873"/>
        <w:gridCol w:w="3000"/>
      </w:tblGrid>
      <w:tr w:rsidR="00B34D0D" w14:paraId="6A2A4D42" w14:textId="77777777" w:rsidTr="0007519F">
        <w:trPr>
          <w:trHeight w:val="289"/>
        </w:trPr>
        <w:tc>
          <w:tcPr>
            <w:tcW w:w="9658" w:type="dxa"/>
            <w:gridSpan w:val="4"/>
          </w:tcPr>
          <w:p w14:paraId="3F4870BC" w14:textId="1B85156D" w:rsidR="00B34D0D" w:rsidRPr="009E1666" w:rsidRDefault="006712E4" w:rsidP="009E1666">
            <w:pPr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Year </w:t>
            </w:r>
            <w:r w:rsidR="00195106" w:rsidRPr="00195106">
              <w:rPr>
                <w:rFonts w:eastAsia="Times New Roman" w:cstheme="minorHAnsi"/>
                <w:sz w:val="24"/>
                <w:szCs w:val="24"/>
                <w:lang w:eastAsia="en-GB"/>
              </w:rPr>
              <w:t>2</w:t>
            </w:r>
            <w:r w:rsidRPr="0019510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Home Learning</w:t>
            </w:r>
            <w:r w:rsidR="00032CCE" w:rsidRPr="0019510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-WB </w:t>
            </w:r>
            <w:r w:rsidR="0070166E">
              <w:rPr>
                <w:rFonts w:eastAsia="Times New Roman" w:cstheme="minorHAnsi"/>
                <w:sz w:val="24"/>
                <w:szCs w:val="24"/>
                <w:lang w:eastAsia="en-GB"/>
              </w:rPr>
              <w:t>6.7</w:t>
            </w:r>
            <w:r w:rsidR="00195106" w:rsidRPr="00195106">
              <w:rPr>
                <w:rFonts w:eastAsia="Times New Roman" w:cstheme="minorHAnsi"/>
                <w:sz w:val="24"/>
                <w:szCs w:val="24"/>
                <w:lang w:eastAsia="en-GB"/>
              </w:rPr>
              <w:t>.20</w:t>
            </w:r>
          </w:p>
        </w:tc>
      </w:tr>
      <w:tr w:rsidR="009E1666" w14:paraId="4A95DEED" w14:textId="77777777" w:rsidTr="0007519F">
        <w:trPr>
          <w:trHeight w:val="289"/>
        </w:trPr>
        <w:tc>
          <w:tcPr>
            <w:tcW w:w="9658" w:type="dxa"/>
            <w:gridSpan w:val="4"/>
          </w:tcPr>
          <w:p w14:paraId="4A2A9448" w14:textId="77777777" w:rsidR="009E1666" w:rsidRPr="009E1666" w:rsidRDefault="009E1666" w:rsidP="009E1666">
            <w:pPr>
              <w:rPr>
                <w:rFonts w:cstheme="minorHAnsi"/>
                <w:b/>
                <w:sz w:val="24"/>
                <w:szCs w:val="24"/>
              </w:rPr>
            </w:pPr>
            <w:r w:rsidRPr="009E166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14:paraId="5E8777BB" w14:textId="63CD87E4" w:rsidR="009E1666" w:rsidRPr="00A90C55" w:rsidRDefault="009E1666" w:rsidP="009E1666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b/>
                <w:sz w:val="24"/>
                <w:szCs w:val="24"/>
              </w:rPr>
            </w:pPr>
            <w:r w:rsidRPr="009E1666">
              <w:rPr>
                <w:rFonts w:cstheme="minorHAnsi"/>
                <w:b/>
                <w:sz w:val="24"/>
                <w:szCs w:val="24"/>
              </w:rPr>
              <w:t xml:space="preserve">Maths- </w:t>
            </w:r>
            <w:r w:rsidR="000B109A">
              <w:rPr>
                <w:rFonts w:cstheme="minorHAnsi"/>
                <w:b/>
                <w:sz w:val="24"/>
                <w:szCs w:val="24"/>
              </w:rPr>
              <w:t>Fractions</w:t>
            </w:r>
          </w:p>
          <w:p w14:paraId="0DF05422" w14:textId="0FB51869" w:rsidR="009E1666" w:rsidRPr="00AF2E5E" w:rsidRDefault="009E1666" w:rsidP="00AF2E5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24"/>
                <w:szCs w:val="24"/>
              </w:rPr>
            </w:pPr>
            <w:r w:rsidRPr="00A90C55">
              <w:rPr>
                <w:rFonts w:cstheme="minorHAnsi"/>
                <w:b/>
                <w:sz w:val="24"/>
                <w:szCs w:val="24"/>
              </w:rPr>
              <w:t xml:space="preserve">English- </w:t>
            </w:r>
            <w:r w:rsidR="00AF2E5E">
              <w:rPr>
                <w:rFonts w:cstheme="minorHAnsi"/>
                <w:b/>
                <w:sz w:val="24"/>
                <w:szCs w:val="24"/>
              </w:rPr>
              <w:t>New Talk4Writing unit</w:t>
            </w:r>
          </w:p>
          <w:p w14:paraId="31DB714A" w14:textId="740D578B" w:rsidR="009E1666" w:rsidRPr="009E1666" w:rsidRDefault="009E1666" w:rsidP="00D22396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9E1666">
              <w:rPr>
                <w:rFonts w:cstheme="minorHAnsi"/>
                <w:b/>
                <w:sz w:val="24"/>
                <w:szCs w:val="24"/>
              </w:rPr>
              <w:t xml:space="preserve">Reading- </w:t>
            </w:r>
            <w:r w:rsidR="00AF2E5E">
              <w:rPr>
                <w:rFonts w:cstheme="minorHAnsi"/>
                <w:b/>
                <w:sz w:val="24"/>
                <w:szCs w:val="24"/>
              </w:rPr>
              <w:t xml:space="preserve">Please continue to ready for at least 10 minutes each day. </w:t>
            </w:r>
            <w:bookmarkStart w:id="0" w:name="_GoBack"/>
            <w:bookmarkEnd w:id="0"/>
          </w:p>
        </w:tc>
      </w:tr>
      <w:tr w:rsidR="009E1666" w14:paraId="06971E46" w14:textId="36D973B5" w:rsidTr="009E1666">
        <w:trPr>
          <w:trHeight w:val="289"/>
        </w:trPr>
        <w:tc>
          <w:tcPr>
            <w:tcW w:w="4785" w:type="dxa"/>
            <w:gridSpan w:val="2"/>
          </w:tcPr>
          <w:p w14:paraId="014ECB7E" w14:textId="0B98F615" w:rsidR="0056526A" w:rsidRDefault="0056526A" w:rsidP="009E1666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>
              <w:rPr>
                <w:rFonts w:cstheme="minorHAnsi"/>
                <w:b/>
                <w:sz w:val="24"/>
                <w:szCs w:val="24"/>
              </w:rPr>
              <w:t>English</w:t>
            </w:r>
            <w:r w:rsidR="00AF2E5E">
              <w:rPr>
                <w:rFonts w:cstheme="minorHAnsi"/>
                <w:b/>
                <w:sz w:val="24"/>
                <w:szCs w:val="24"/>
              </w:rPr>
              <w:t xml:space="preserve">-please complete Talk4writing activities each day. Remember to send your brilliant creations to your teacher! </w:t>
            </w:r>
          </w:p>
          <w:p w14:paraId="4D728C89" w14:textId="79C4A87D" w:rsidR="0056526A" w:rsidRDefault="0056526A" w:rsidP="009E166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Words of the week:</w:t>
            </w:r>
            <w:r w:rsidR="00AF2E5E">
              <w:rPr>
                <w:rFonts w:cstheme="minorHAnsi"/>
                <w:b/>
                <w:sz w:val="24"/>
                <w:szCs w:val="24"/>
              </w:rPr>
              <w:t xml:space="preserve"> Transition, Adapt, Exceptional, Consider. </w:t>
            </w:r>
          </w:p>
          <w:p w14:paraId="36542620" w14:textId="77777777" w:rsidR="009E1666" w:rsidRDefault="009E1666" w:rsidP="009E166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0BFBBDE" w14:textId="215433CE" w:rsidR="009E1666" w:rsidRPr="009E1666" w:rsidRDefault="009E1666" w:rsidP="009E166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873" w:type="dxa"/>
            <w:gridSpan w:val="2"/>
          </w:tcPr>
          <w:p w14:paraId="2FB1BBAE" w14:textId="491923AD" w:rsidR="000B109A" w:rsidRPr="000B109A" w:rsidRDefault="009E1666" w:rsidP="000B109A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B109A" w:rsidRPr="000B10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- please complete one activity each day.</w:t>
            </w:r>
          </w:p>
          <w:p w14:paraId="5079DDD9" w14:textId="2ACBCF94" w:rsidR="000B109A" w:rsidRPr="000B109A" w:rsidRDefault="000B109A" w:rsidP="000B109A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109A">
              <w:rPr>
                <w:rFonts w:ascii="Comic Sans MS" w:eastAsia="Times New Roman" w:hAnsi="Comic Sans MS" w:cs="Calibri"/>
                <w:color w:val="0B0C0C"/>
                <w:sz w:val="21"/>
                <w:szCs w:val="21"/>
                <w:bdr w:val="none" w:sz="0" w:space="0" w:color="auto" w:frame="1"/>
                <w:lang w:eastAsia="en-GB"/>
              </w:rPr>
              <w:t>We will be using resources provided by the Oak National Academy to support this week’s maths learn</w:t>
            </w:r>
            <w:r>
              <w:rPr>
                <w:rFonts w:ascii="Comic Sans MS" w:eastAsia="Times New Roman" w:hAnsi="Comic Sans MS" w:cs="Calibri"/>
                <w:color w:val="0B0C0C"/>
                <w:sz w:val="21"/>
                <w:szCs w:val="21"/>
                <w:bdr w:val="none" w:sz="0" w:space="0" w:color="auto" w:frame="1"/>
                <w:lang w:eastAsia="en-GB"/>
              </w:rPr>
              <w:t>ing. There will also be work ava</w:t>
            </w:r>
            <w:r w:rsidRPr="000B109A">
              <w:rPr>
                <w:rFonts w:ascii="Comic Sans MS" w:eastAsia="Times New Roman" w:hAnsi="Comic Sans MS" w:cs="Calibri"/>
                <w:color w:val="0B0C0C"/>
                <w:sz w:val="21"/>
                <w:szCs w:val="21"/>
                <w:bdr w:val="none" w:sz="0" w:space="0" w:color="auto" w:frame="1"/>
                <w:lang w:eastAsia="en-GB"/>
              </w:rPr>
              <w:t xml:space="preserve">ilable on </w:t>
            </w:r>
            <w:proofErr w:type="spellStart"/>
            <w:r w:rsidRPr="000B109A">
              <w:rPr>
                <w:rFonts w:ascii="Comic Sans MS" w:eastAsia="Times New Roman" w:hAnsi="Comic Sans MS" w:cs="Calibri"/>
                <w:color w:val="0B0C0C"/>
                <w:sz w:val="21"/>
                <w:szCs w:val="21"/>
                <w:bdr w:val="none" w:sz="0" w:space="0" w:color="auto" w:frame="1"/>
                <w:lang w:eastAsia="en-GB"/>
              </w:rPr>
              <w:t>mymaths</w:t>
            </w:r>
            <w:proofErr w:type="spellEnd"/>
            <w:r w:rsidRPr="000B109A">
              <w:rPr>
                <w:rFonts w:ascii="Comic Sans MS" w:eastAsia="Times New Roman" w:hAnsi="Comic Sans MS" w:cs="Calibri"/>
                <w:color w:val="0B0C0C"/>
                <w:sz w:val="21"/>
                <w:szCs w:val="21"/>
                <w:bdr w:val="none" w:sz="0" w:space="0" w:color="auto" w:frame="1"/>
                <w:lang w:eastAsia="en-GB"/>
              </w:rPr>
              <w:t xml:space="preserve">. Don't forget to have a go on </w:t>
            </w:r>
            <w:proofErr w:type="spellStart"/>
            <w:r w:rsidRPr="000B109A">
              <w:rPr>
                <w:rFonts w:ascii="Comic Sans MS" w:eastAsia="Times New Roman" w:hAnsi="Comic Sans MS" w:cs="Calibri"/>
                <w:color w:val="0B0C0C"/>
                <w:sz w:val="21"/>
                <w:szCs w:val="21"/>
                <w:bdr w:val="none" w:sz="0" w:space="0" w:color="auto" w:frame="1"/>
                <w:lang w:eastAsia="en-GB"/>
              </w:rPr>
              <w:t>TTrockstars</w:t>
            </w:r>
            <w:proofErr w:type="spellEnd"/>
            <w:r w:rsidRPr="000B109A">
              <w:rPr>
                <w:rFonts w:ascii="Comic Sans MS" w:eastAsia="Times New Roman" w:hAnsi="Comic Sans MS" w:cs="Calibri"/>
                <w:color w:val="0B0C0C"/>
                <w:sz w:val="21"/>
                <w:szCs w:val="21"/>
                <w:bdr w:val="none" w:sz="0" w:space="0" w:color="auto" w:frame="1"/>
                <w:lang w:eastAsia="en-GB"/>
              </w:rPr>
              <w:t xml:space="preserve"> too!</w:t>
            </w:r>
          </w:p>
          <w:p w14:paraId="4F38CADC" w14:textId="6F940FE0" w:rsidR="009E1666" w:rsidRPr="009E1666" w:rsidRDefault="009E1666" w:rsidP="009E1666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6526A" w14:paraId="3CF0FF32" w14:textId="77777777" w:rsidTr="007618D6">
        <w:trPr>
          <w:trHeight w:val="289"/>
        </w:trPr>
        <w:tc>
          <w:tcPr>
            <w:tcW w:w="9658" w:type="dxa"/>
            <w:gridSpan w:val="4"/>
          </w:tcPr>
          <w:p w14:paraId="3E0A2B38" w14:textId="77777777" w:rsidR="0056526A" w:rsidRPr="0056526A" w:rsidRDefault="0056526A">
            <w:pPr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5F41FD" w14:paraId="431CD244" w14:textId="77777777" w:rsidTr="0070166E">
        <w:trPr>
          <w:trHeight w:val="3303"/>
        </w:trPr>
        <w:tc>
          <w:tcPr>
            <w:tcW w:w="3114" w:type="dxa"/>
          </w:tcPr>
          <w:p w14:paraId="19A9633E" w14:textId="4CE4500B" w:rsidR="005F41FD" w:rsidRPr="001977F2" w:rsidRDefault="005F41FD" w:rsidP="006712E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0541826A" wp14:editId="4FC0CAFE">
                  <wp:simplePos x="0" y="0"/>
                  <wp:positionH relativeFrom="column">
                    <wp:posOffset>1224346</wp:posOffset>
                  </wp:positionH>
                  <wp:positionV relativeFrom="paragraph">
                    <wp:posOffset>97468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46EB4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Science</w:t>
            </w: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          </w:t>
            </w:r>
            <w:r w:rsidR="001977F2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                            </w:t>
            </w:r>
            <w:hyperlink r:id="rId10" w:history="1">
              <w:r w:rsidR="001977F2">
                <w:rPr>
                  <w:rStyle w:val="Hyperlink"/>
                </w:rPr>
                <w:t>https://www.bbc.co.uk/bitesize/topics/z6882hv/articles/z96vb9q</w:t>
              </w:r>
            </w:hyperlink>
          </w:p>
          <w:p w14:paraId="7F2B9730" w14:textId="095299D8" w:rsidR="001977F2" w:rsidRPr="00C46EB4" w:rsidRDefault="001977F2" w:rsidP="006712E4">
            <w:r>
              <w:t>Watch these clips and do the quiz to find out what types of food animals eat. Write down and explain 5 key words in your books.</w:t>
            </w:r>
          </w:p>
        </w:tc>
        <w:tc>
          <w:tcPr>
            <w:tcW w:w="3544" w:type="dxa"/>
            <w:gridSpan w:val="2"/>
          </w:tcPr>
          <w:p w14:paraId="0057EC47" w14:textId="176C59BF" w:rsidR="005F41FD" w:rsidRDefault="00F50BEB" w:rsidP="00917D5C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0DBC473C" wp14:editId="0D3C8E8B">
                  <wp:simplePos x="0" y="0"/>
                  <wp:positionH relativeFrom="column">
                    <wp:posOffset>1621629</wp:posOffset>
                  </wp:positionH>
                  <wp:positionV relativeFrom="paragraph">
                    <wp:posOffset>97818</wp:posOffset>
                  </wp:positionV>
                  <wp:extent cx="435610" cy="594995"/>
                  <wp:effectExtent l="0" t="0" r="2540" b="0"/>
                  <wp:wrapTight wrapText="bothSides">
                    <wp:wrapPolygon edited="0">
                      <wp:start x="4723" y="0"/>
                      <wp:lineTo x="945" y="8299"/>
                      <wp:lineTo x="945" y="15215"/>
                      <wp:lineTo x="4723" y="20747"/>
                      <wp:lineTo x="7557" y="20747"/>
                      <wp:lineTo x="12280" y="20747"/>
                      <wp:lineTo x="13224" y="20747"/>
                      <wp:lineTo x="20781" y="11065"/>
                      <wp:lineTo x="20781" y="5533"/>
                      <wp:lineTo x="17948" y="2766"/>
                      <wp:lineTo x="10391" y="0"/>
                      <wp:lineTo x="4723" y="0"/>
                    </wp:wrapPolygon>
                  </wp:wrapTight>
                  <wp:docPr id="4" name="Picture 4" descr="C:\Users\awalker\Downloads\30820100140000000.sym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C:\Users\awalker\Downloads\30820100140000000.sy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D46DEEC" w14:textId="32BB9FB2" w:rsidR="00CC2ECC" w:rsidRPr="00F50BEB" w:rsidRDefault="00B87451" w:rsidP="00917D5C">
            <w:pPr>
              <w:rPr>
                <w:sz w:val="24"/>
                <w:u w:val="single"/>
              </w:rPr>
            </w:pPr>
            <w:r w:rsidRPr="00F50BEB">
              <w:rPr>
                <w:sz w:val="24"/>
                <w:u w:val="single"/>
              </w:rPr>
              <w:t>Art</w:t>
            </w:r>
            <w:r w:rsidR="00F50BEB" w:rsidRPr="00F50BEB">
              <w:rPr>
                <w:sz w:val="24"/>
                <w:u w:val="single"/>
              </w:rPr>
              <w:t xml:space="preserve">  </w:t>
            </w:r>
          </w:p>
          <w:p w14:paraId="62EA490D" w14:textId="77777777" w:rsidR="00F50BEB" w:rsidRPr="00F50BEB" w:rsidRDefault="00F50BEB" w:rsidP="00917D5C">
            <w:pPr>
              <w:rPr>
                <w:sz w:val="24"/>
                <w:u w:val="single"/>
              </w:rPr>
            </w:pPr>
          </w:p>
          <w:p w14:paraId="713280E4" w14:textId="745846D6" w:rsidR="001977F2" w:rsidRPr="00917D5C" w:rsidRDefault="001977F2" w:rsidP="00917D5C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F50BEB">
              <w:rPr>
                <w:sz w:val="24"/>
              </w:rPr>
              <w:t>Try some printing at home. You can do finger or hand printing to make a picture or a shape. Or you could choose something from nature to print, like a leaf or a shell. Try using different shapes and different colours to see their effect.</w:t>
            </w:r>
          </w:p>
        </w:tc>
        <w:tc>
          <w:tcPr>
            <w:tcW w:w="3000" w:type="dxa"/>
          </w:tcPr>
          <w:p w14:paraId="669B00B2" w14:textId="7D1F4BE0" w:rsidR="005F41FD" w:rsidRPr="00F50BEB" w:rsidRDefault="00F50BEB" w:rsidP="00506174">
            <w:pPr>
              <w:rPr>
                <w:noProof/>
                <w:u w:val="single"/>
                <w:lang w:eastAsia="en-GB"/>
              </w:rPr>
            </w:pPr>
            <w:r w:rsidRPr="00F50BEB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237BAC69" wp14:editId="555807FC">
                  <wp:simplePos x="0" y="0"/>
                  <wp:positionH relativeFrom="column">
                    <wp:posOffset>1295286</wp:posOffset>
                  </wp:positionH>
                  <wp:positionV relativeFrom="paragraph">
                    <wp:posOffset>342</wp:posOffset>
                  </wp:positionV>
                  <wp:extent cx="455295" cy="444500"/>
                  <wp:effectExtent l="0" t="0" r="1905" b="0"/>
                  <wp:wrapTight wrapText="bothSides">
                    <wp:wrapPolygon edited="0">
                      <wp:start x="1808" y="0"/>
                      <wp:lineTo x="0" y="16663"/>
                      <wp:lineTo x="0" y="20366"/>
                      <wp:lineTo x="20787" y="20366"/>
                      <wp:lineTo x="20787" y="16663"/>
                      <wp:lineTo x="18979" y="0"/>
                      <wp:lineTo x="1808" y="0"/>
                    </wp:wrapPolygon>
                  </wp:wrapTight>
                  <wp:docPr id="9" name="Picture 9" descr="C:\Users\awalker\Downloads\30800400600000000.sym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C:\Users\awalker\Downloads\30800400600000000.sy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87451" w:rsidRPr="00F50BEB">
              <w:rPr>
                <w:noProof/>
                <w:u w:val="single"/>
                <w:lang w:eastAsia="en-GB"/>
              </w:rPr>
              <w:t>Computing</w:t>
            </w:r>
            <w:r w:rsidRPr="00F50BEB">
              <w:rPr>
                <w:noProof/>
                <w:u w:val="single"/>
                <w:lang w:eastAsia="en-GB"/>
              </w:rPr>
              <w:t xml:space="preserve">  </w:t>
            </w:r>
          </w:p>
          <w:p w14:paraId="4F1593C6" w14:textId="77777777" w:rsidR="001977F2" w:rsidRPr="00F50BEB" w:rsidRDefault="001977F2" w:rsidP="00506174">
            <w:pPr>
              <w:rPr>
                <w:noProof/>
                <w:lang w:eastAsia="en-GB"/>
              </w:rPr>
            </w:pPr>
            <w:r w:rsidRPr="00F50BEB">
              <w:rPr>
                <w:noProof/>
                <w:lang w:eastAsia="en-GB"/>
              </w:rPr>
              <w:t>Go to the BBC bitesize computing page</w:t>
            </w:r>
          </w:p>
          <w:p w14:paraId="7256BBA2" w14:textId="77777777" w:rsidR="001977F2" w:rsidRPr="00F50BEB" w:rsidRDefault="00406481" w:rsidP="00506174">
            <w:pPr>
              <w:rPr>
                <w:sz w:val="24"/>
              </w:rPr>
            </w:pPr>
            <w:hyperlink r:id="rId13" w:history="1">
              <w:r w:rsidR="001977F2" w:rsidRPr="00F50BEB">
                <w:rPr>
                  <w:rStyle w:val="Hyperlink"/>
                  <w:sz w:val="24"/>
                </w:rPr>
                <w:t>https://www.bbc.co.uk/bitesize/subjects/zyhbwmn</w:t>
              </w:r>
            </w:hyperlink>
          </w:p>
          <w:p w14:paraId="731678C3" w14:textId="629AD798" w:rsidR="001977F2" w:rsidRPr="00DD47EE" w:rsidRDefault="001977F2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F50BEB">
              <w:rPr>
                <w:sz w:val="24"/>
              </w:rPr>
              <w:t>Choose 2 of the guides to learn about.  Write an explanation in your book.</w:t>
            </w:r>
          </w:p>
        </w:tc>
      </w:tr>
      <w:tr w:rsidR="00430780" w14:paraId="0CBE6E84" w14:textId="77777777" w:rsidTr="0070166E">
        <w:trPr>
          <w:trHeight w:val="3819"/>
        </w:trPr>
        <w:tc>
          <w:tcPr>
            <w:tcW w:w="3114" w:type="dxa"/>
          </w:tcPr>
          <w:p w14:paraId="64DD03BD" w14:textId="77777777" w:rsidR="00917D5C" w:rsidRPr="00F50BEB" w:rsidRDefault="00430780" w:rsidP="00917D5C">
            <w:pPr>
              <w:rPr>
                <w:rFonts w:eastAsia="Times New Roman" w:cstheme="minorHAnsi"/>
                <w:color w:val="201F1E"/>
                <w:sz w:val="28"/>
                <w:szCs w:val="24"/>
                <w:u w:val="single"/>
                <w:lang w:eastAsia="en-GB"/>
              </w:rPr>
            </w:pPr>
            <w:r w:rsidRPr="00F50BEB">
              <w:rPr>
                <w:rFonts w:asciiTheme="majorHAnsi" w:eastAsia="Times New Roman" w:hAnsiTheme="majorHAnsi" w:cstheme="majorHAnsi"/>
                <w:noProof/>
                <w:color w:val="201F1E"/>
                <w:sz w:val="28"/>
                <w:szCs w:val="24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3CA39463" wp14:editId="311C9164">
                  <wp:simplePos x="0" y="0"/>
                  <wp:positionH relativeFrom="column">
                    <wp:posOffset>1860550</wp:posOffset>
                  </wp:positionH>
                  <wp:positionV relativeFrom="paragraph">
                    <wp:posOffset>48260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50BEB">
              <w:rPr>
                <w:rFonts w:eastAsia="Times New Roman" w:cstheme="minorHAnsi"/>
                <w:color w:val="201F1E"/>
                <w:sz w:val="28"/>
                <w:szCs w:val="24"/>
                <w:u w:val="single"/>
                <w:lang w:eastAsia="en-GB"/>
              </w:rPr>
              <w:t>PE</w:t>
            </w:r>
          </w:p>
          <w:p w14:paraId="02EB378F" w14:textId="34759A88" w:rsidR="00430780" w:rsidRPr="006712E4" w:rsidRDefault="001977F2" w:rsidP="006824A8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F50BEB">
              <w:rPr>
                <w:rFonts w:eastAsia="Times New Roman" w:cstheme="minorHAnsi"/>
                <w:color w:val="201F1E"/>
                <w:sz w:val="28"/>
                <w:szCs w:val="24"/>
                <w:lang w:eastAsia="en-GB"/>
              </w:rPr>
              <w:t xml:space="preserve">Try doing different types of jumps. </w:t>
            </w:r>
            <w:r w:rsidR="004F49C3" w:rsidRPr="00F50BEB">
              <w:rPr>
                <w:rFonts w:eastAsia="Times New Roman" w:cstheme="minorHAnsi"/>
                <w:color w:val="201F1E"/>
                <w:sz w:val="28"/>
                <w:szCs w:val="24"/>
                <w:lang w:eastAsia="en-GB"/>
              </w:rPr>
              <w:t>See how high you can jump doing using different techniques. How far can you jump on one foot or two feet? Can you jump further with a run up? If you have a trampoline you could try doing a tuck jump or a straddle jump too.</w:t>
            </w:r>
          </w:p>
        </w:tc>
        <w:tc>
          <w:tcPr>
            <w:tcW w:w="3544" w:type="dxa"/>
            <w:gridSpan w:val="2"/>
          </w:tcPr>
          <w:p w14:paraId="3BB2C8C5" w14:textId="77777777" w:rsidR="00CC2ECC" w:rsidRPr="00F50BEB" w:rsidRDefault="00CC2ECC" w:rsidP="00CC2ECC">
            <w:pPr>
              <w:rPr>
                <w:rFonts w:eastAsia="Times New Roman" w:cstheme="minorHAnsi"/>
                <w:color w:val="201F1E"/>
                <w:sz w:val="26"/>
                <w:szCs w:val="24"/>
                <w:u w:val="single"/>
                <w:lang w:eastAsia="en-GB"/>
              </w:rPr>
            </w:pPr>
            <w:r w:rsidRPr="00F50BEB">
              <w:rPr>
                <w:rFonts w:eastAsia="Times New Roman" w:cstheme="minorHAnsi"/>
                <w:color w:val="201F1E"/>
                <w:sz w:val="26"/>
                <w:szCs w:val="24"/>
                <w:u w:val="single"/>
                <w:lang w:eastAsia="en-GB"/>
              </w:rPr>
              <w:t>History</w:t>
            </w:r>
          </w:p>
          <w:p w14:paraId="265EA8D0" w14:textId="39685874" w:rsidR="008954A3" w:rsidRPr="00F50BEB" w:rsidRDefault="00CC2ECC" w:rsidP="008954A3">
            <w:pPr>
              <w:rPr>
                <w:rFonts w:eastAsia="Times New Roman" w:cstheme="minorHAnsi"/>
                <w:color w:val="201F1E"/>
                <w:sz w:val="26"/>
                <w:szCs w:val="24"/>
                <w:lang w:eastAsia="en-GB"/>
              </w:rPr>
            </w:pPr>
            <w:r w:rsidRPr="00F50BEB">
              <w:rPr>
                <w:rFonts w:asciiTheme="majorHAnsi" w:eastAsia="Times New Roman" w:hAnsiTheme="majorHAnsi" w:cstheme="majorHAnsi"/>
                <w:noProof/>
                <w:color w:val="201F1E"/>
                <w:sz w:val="26"/>
                <w:szCs w:val="24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7E1DDD1C" wp14:editId="586787DF">
                  <wp:simplePos x="0" y="0"/>
                  <wp:positionH relativeFrom="column">
                    <wp:posOffset>1232535</wp:posOffset>
                  </wp:positionH>
                  <wp:positionV relativeFrom="paragraph">
                    <wp:posOffset>33655</wp:posOffset>
                  </wp:positionV>
                  <wp:extent cx="593090" cy="593090"/>
                  <wp:effectExtent l="0" t="0" r="0" b="0"/>
                  <wp:wrapTight wrapText="bothSides">
                    <wp:wrapPolygon edited="0">
                      <wp:start x="6244" y="0"/>
                      <wp:lineTo x="0" y="2775"/>
                      <wp:lineTo x="0" y="15957"/>
                      <wp:lineTo x="4163" y="20814"/>
                      <wp:lineTo x="7632" y="20814"/>
                      <wp:lineTo x="11101" y="20814"/>
                      <wp:lineTo x="20814" y="20814"/>
                      <wp:lineTo x="20814" y="3469"/>
                      <wp:lineTo x="10407" y="0"/>
                      <wp:lineTo x="6244" y="0"/>
                    </wp:wrapPolygon>
                  </wp:wrapTight>
                  <wp:docPr id="2" name="Picture 2" descr="C:\Users\awalker\Downloads\308201002101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201002101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0166E" w:rsidRPr="00F50BEB">
              <w:rPr>
                <w:rFonts w:asciiTheme="majorHAnsi" w:eastAsia="Times New Roman" w:hAnsiTheme="majorHAnsi" w:cstheme="majorHAnsi"/>
                <w:noProof/>
                <w:color w:val="201F1E"/>
                <w:sz w:val="26"/>
                <w:szCs w:val="24"/>
                <w:lang w:eastAsia="en-GB"/>
              </w:rPr>
              <w:t>Jurassic Coats study. This week you will</w:t>
            </w:r>
          </w:p>
          <w:p w14:paraId="285A71EE" w14:textId="5EE31FC6" w:rsidR="00917D5C" w:rsidRPr="00917D5C" w:rsidRDefault="0070166E" w:rsidP="008954A3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F50BEB">
              <w:rPr>
                <w:rFonts w:eastAsia="Times New Roman" w:cstheme="minorHAnsi"/>
                <w:color w:val="201F1E"/>
                <w:sz w:val="26"/>
                <w:szCs w:val="24"/>
                <w:lang w:eastAsia="en-GB"/>
              </w:rPr>
              <w:t>p</w:t>
            </w:r>
            <w:r w:rsidR="00B87451" w:rsidRPr="00F50BEB">
              <w:rPr>
                <w:rFonts w:eastAsia="Times New Roman" w:cstheme="minorHAnsi"/>
                <w:color w:val="201F1E"/>
                <w:sz w:val="26"/>
                <w:szCs w:val="24"/>
                <w:lang w:eastAsia="en-GB"/>
              </w:rPr>
              <w:t xml:space="preserve">resent your learning about the Jurassic coast.  You can do this however you choose. You could use a </w:t>
            </w:r>
            <w:proofErr w:type="spellStart"/>
            <w:r w:rsidR="00B87451" w:rsidRPr="00F50BEB">
              <w:rPr>
                <w:rFonts w:eastAsia="Times New Roman" w:cstheme="minorHAnsi"/>
                <w:color w:val="201F1E"/>
                <w:sz w:val="26"/>
                <w:szCs w:val="24"/>
                <w:lang w:eastAsia="en-GB"/>
              </w:rPr>
              <w:t>power</w:t>
            </w:r>
            <w:r w:rsidR="000B109A">
              <w:rPr>
                <w:rFonts w:eastAsia="Times New Roman" w:cstheme="minorHAnsi"/>
                <w:color w:val="201F1E"/>
                <w:sz w:val="26"/>
                <w:szCs w:val="24"/>
                <w:lang w:eastAsia="en-GB"/>
              </w:rPr>
              <w:t>p</w:t>
            </w:r>
            <w:r w:rsidR="00B87451" w:rsidRPr="00F50BEB">
              <w:rPr>
                <w:rFonts w:eastAsia="Times New Roman" w:cstheme="minorHAnsi"/>
                <w:color w:val="201F1E"/>
                <w:sz w:val="26"/>
                <w:szCs w:val="24"/>
                <w:lang w:eastAsia="en-GB"/>
              </w:rPr>
              <w:t>oint</w:t>
            </w:r>
            <w:proofErr w:type="spellEnd"/>
            <w:r w:rsidR="00B87451" w:rsidRPr="00F50BEB">
              <w:rPr>
                <w:rFonts w:eastAsia="Times New Roman" w:cstheme="minorHAnsi"/>
                <w:color w:val="201F1E"/>
                <w:sz w:val="26"/>
                <w:szCs w:val="24"/>
                <w:lang w:eastAsia="en-GB"/>
              </w:rPr>
              <w:t>, a poster, a leaflet or even video yourself like a news report. Your teachers would love to see this!</w:t>
            </w:r>
          </w:p>
        </w:tc>
        <w:tc>
          <w:tcPr>
            <w:tcW w:w="3000" w:type="dxa"/>
          </w:tcPr>
          <w:p w14:paraId="466AE90C" w14:textId="7D48C75D" w:rsidR="00CC2ECC" w:rsidRDefault="00D90357" w:rsidP="00CC2ECC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6D0532BA" wp14:editId="75B50C18">
                  <wp:simplePos x="0" y="0"/>
                  <wp:positionH relativeFrom="column">
                    <wp:posOffset>874395</wp:posOffset>
                  </wp:positionH>
                  <wp:positionV relativeFrom="paragraph">
                    <wp:posOffset>3810</wp:posOffset>
                  </wp:positionV>
                  <wp:extent cx="504825" cy="504825"/>
                  <wp:effectExtent l="0" t="0" r="9525" b="0"/>
                  <wp:wrapTight wrapText="bothSides">
                    <wp:wrapPolygon edited="0">
                      <wp:start x="815" y="1630"/>
                      <wp:lineTo x="0" y="5706"/>
                      <wp:lineTo x="0" y="18747"/>
                      <wp:lineTo x="4891" y="18747"/>
                      <wp:lineTo x="21192" y="15487"/>
                      <wp:lineTo x="21192" y="3260"/>
                      <wp:lineTo x="4891" y="1630"/>
                      <wp:lineTo x="815" y="1630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2ECC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Music</w:t>
            </w: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</w:t>
            </w:r>
          </w:p>
          <w:p w14:paraId="0E7B5CE3" w14:textId="0B7E09C0" w:rsidR="00CC2ECC" w:rsidRDefault="00CC2ECC" w:rsidP="00CC2ECC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41C8F396" w14:textId="32FEE127" w:rsidR="00136DD3" w:rsidRPr="006712E4" w:rsidRDefault="00B87451" w:rsidP="00CC2ECC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Try making music from nature. </w:t>
            </w:r>
            <w:r w:rsidR="0070166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You could make some </w:t>
            </w:r>
            <w:proofErr w:type="spellStart"/>
            <w:r w:rsidR="0070166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windchimes</w:t>
            </w:r>
            <w:proofErr w:type="spellEnd"/>
            <w:r w:rsidR="0070166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using different sized pieces of wood and hanging them up. Or make some shell drums using different sized shells. What music can you already hear</w:t>
            </w:r>
            <w:r w:rsidR="000B109A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in nature? Try to listen carefu</w:t>
            </w:r>
            <w:r w:rsidR="0070166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l to the birds singing. How many different tunes can you hear? Sketch a </w:t>
            </w:r>
            <w:r w:rsidR="000B109A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</w:t>
            </w:r>
            <w:r w:rsidR="0070166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icture in your book to show the different sounds you can hear when you’re outside.</w:t>
            </w:r>
          </w:p>
        </w:tc>
      </w:tr>
    </w:tbl>
    <w:p w14:paraId="72A3D3EC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0D0B940D" w14:textId="75678E22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30EB577B" w14:textId="61EA8E90" w:rsidR="009E1666" w:rsidRDefault="009E1666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7E6C0413" w14:textId="3C0B9107" w:rsidR="009E1666" w:rsidRPr="001447D4" w:rsidRDefault="009E1666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60061E4C" w14:textId="7C09410B" w:rsidR="0090696D" w:rsidRDefault="0056526A">
      <w:r>
        <w:t xml:space="preserve">      </w:t>
      </w:r>
    </w:p>
    <w:p w14:paraId="778B9A39" w14:textId="42780DE5" w:rsidR="0056526A" w:rsidRDefault="0056526A"/>
    <w:p w14:paraId="65B6249B" w14:textId="17A72B13" w:rsidR="0056526A" w:rsidRDefault="0056526A"/>
    <w:p w14:paraId="032C2670" w14:textId="22C79CD3" w:rsidR="0056526A" w:rsidRDefault="0056526A"/>
    <w:sectPr w:rsidR="0056526A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208B1" w14:textId="77777777" w:rsidR="00406481" w:rsidRDefault="00406481" w:rsidP="004644ED">
      <w:pPr>
        <w:spacing w:after="0" w:line="240" w:lineRule="auto"/>
      </w:pPr>
      <w:r>
        <w:separator/>
      </w:r>
    </w:p>
  </w:endnote>
  <w:endnote w:type="continuationSeparator" w:id="0">
    <w:p w14:paraId="6C394706" w14:textId="77777777" w:rsidR="00406481" w:rsidRDefault="00406481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0B28A" w14:textId="77777777" w:rsidR="00406481" w:rsidRDefault="00406481" w:rsidP="004644ED">
      <w:pPr>
        <w:spacing w:after="0" w:line="240" w:lineRule="auto"/>
      </w:pPr>
      <w:r>
        <w:separator/>
      </w:r>
    </w:p>
  </w:footnote>
  <w:footnote w:type="continuationSeparator" w:id="0">
    <w:p w14:paraId="185B4F68" w14:textId="77777777" w:rsidR="00406481" w:rsidRDefault="00406481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00AC1D50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0B109A"/>
    <w:rsid w:val="00105657"/>
    <w:rsid w:val="00136DD3"/>
    <w:rsid w:val="001574D8"/>
    <w:rsid w:val="00195106"/>
    <w:rsid w:val="001977F2"/>
    <w:rsid w:val="001B39CA"/>
    <w:rsid w:val="00391B6F"/>
    <w:rsid w:val="0039259C"/>
    <w:rsid w:val="003C7396"/>
    <w:rsid w:val="00406481"/>
    <w:rsid w:val="00430780"/>
    <w:rsid w:val="004644ED"/>
    <w:rsid w:val="0047564E"/>
    <w:rsid w:val="004F49C3"/>
    <w:rsid w:val="0056526A"/>
    <w:rsid w:val="005F41FD"/>
    <w:rsid w:val="00666469"/>
    <w:rsid w:val="006712E4"/>
    <w:rsid w:val="006824A8"/>
    <w:rsid w:val="006B0284"/>
    <w:rsid w:val="006B3F1D"/>
    <w:rsid w:val="006E3E37"/>
    <w:rsid w:val="0070166E"/>
    <w:rsid w:val="00846223"/>
    <w:rsid w:val="008954A3"/>
    <w:rsid w:val="008A3442"/>
    <w:rsid w:val="008E1B28"/>
    <w:rsid w:val="00917D5C"/>
    <w:rsid w:val="009E1666"/>
    <w:rsid w:val="00A90C55"/>
    <w:rsid w:val="00AF2E5E"/>
    <w:rsid w:val="00B34D0D"/>
    <w:rsid w:val="00B71D4D"/>
    <w:rsid w:val="00B87451"/>
    <w:rsid w:val="00BE2E7B"/>
    <w:rsid w:val="00BE5670"/>
    <w:rsid w:val="00C46EB4"/>
    <w:rsid w:val="00CC2ECC"/>
    <w:rsid w:val="00D22396"/>
    <w:rsid w:val="00D90357"/>
    <w:rsid w:val="00DD47EE"/>
    <w:rsid w:val="00E249D1"/>
    <w:rsid w:val="00F33EC9"/>
    <w:rsid w:val="00F50BEB"/>
    <w:rsid w:val="00F85963"/>
    <w:rsid w:val="00FF0039"/>
    <w:rsid w:val="020EFF21"/>
    <w:rsid w:val="2025943E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paragraph" w:styleId="NormalWeb">
    <w:name w:val="Normal (Web)"/>
    <w:basedOn w:val="Normal"/>
    <w:uiPriority w:val="99"/>
    <w:semiHidden/>
    <w:unhideWhenUsed/>
    <w:rsid w:val="000B1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8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5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7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bitesize/subjects/zyhbwmn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hyperlink" Target="https://www.bbc.co.uk/bitesize/topics/z6882hv/articles/z96vb9q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Heather Andrews</cp:lastModifiedBy>
  <cp:revision>6</cp:revision>
  <dcterms:created xsi:type="dcterms:W3CDTF">2020-07-01T11:17:00Z</dcterms:created>
  <dcterms:modified xsi:type="dcterms:W3CDTF">2020-07-03T13:15:00Z</dcterms:modified>
</cp:coreProperties>
</file>