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5AB" w:rsidRPr="003E0568" w:rsidRDefault="0092289D" w:rsidP="00D11B13">
      <w:pPr>
        <w:jc w:val="center"/>
        <w:rPr>
          <w:rFonts w:ascii="Berlin Sans FB Demi" w:hAnsi="Berlin Sans FB Demi" w:cs="Arial"/>
          <w:b/>
          <w:color w:val="FF0000"/>
          <w:sz w:val="40"/>
          <w:u w:val="single"/>
        </w:rPr>
      </w:pPr>
      <w:r>
        <w:rPr>
          <w:rFonts w:ascii="Berlin Sans FB Demi" w:hAnsi="Berlin Sans FB Demi" w:cs="Arial"/>
          <w:b/>
          <w:color w:val="FF0000"/>
          <w:sz w:val="40"/>
          <w:u w:val="single"/>
        </w:rPr>
        <w:t xml:space="preserve">The </w:t>
      </w:r>
      <w:proofErr w:type="spellStart"/>
      <w:r>
        <w:rPr>
          <w:rFonts w:ascii="Berlin Sans FB Demi" w:hAnsi="Berlin Sans FB Demi" w:cs="Arial"/>
          <w:b/>
          <w:color w:val="FF0000"/>
          <w:sz w:val="40"/>
          <w:u w:val="single"/>
        </w:rPr>
        <w:t>Quangle</w:t>
      </w:r>
      <w:proofErr w:type="spellEnd"/>
      <w:r>
        <w:rPr>
          <w:rFonts w:ascii="Berlin Sans FB Demi" w:hAnsi="Berlin Sans FB Demi" w:cs="Arial"/>
          <w:b/>
          <w:color w:val="FF0000"/>
          <w:sz w:val="40"/>
          <w:u w:val="single"/>
        </w:rPr>
        <w:t xml:space="preserve"> Wangle’s Hat</w:t>
      </w:r>
    </w:p>
    <w:p w:rsidR="005D5DF4" w:rsidRDefault="005D5DF4" w:rsidP="00DE580B">
      <w:pPr>
        <w:rPr>
          <w:rFonts w:ascii="Arial" w:hAnsi="Arial" w:cs="Arial"/>
          <w:sz w:val="28"/>
        </w:rPr>
      </w:pPr>
    </w:p>
    <w:p w:rsidR="00DE580B" w:rsidRPr="0092289D" w:rsidRDefault="005D5DF4" w:rsidP="00DE580B">
      <w:pPr>
        <w:rPr>
          <w:rFonts w:cstheme="minorHAnsi"/>
          <w:sz w:val="28"/>
          <w:szCs w:val="28"/>
        </w:rPr>
      </w:pPr>
      <w:r w:rsidRPr="0092289D">
        <w:rPr>
          <w:rFonts w:cstheme="minorHAnsi"/>
          <w:sz w:val="28"/>
          <w:szCs w:val="28"/>
        </w:rPr>
        <w:t xml:space="preserve">Dear Parent/Carer, </w:t>
      </w:r>
      <w:r w:rsidRPr="0092289D">
        <w:rPr>
          <w:rFonts w:cstheme="minorHAnsi"/>
          <w:sz w:val="28"/>
          <w:szCs w:val="28"/>
        </w:rPr>
        <w:br/>
      </w:r>
      <w:r w:rsidRPr="0092289D">
        <w:rPr>
          <w:rFonts w:cstheme="minorHAnsi"/>
          <w:sz w:val="28"/>
          <w:szCs w:val="28"/>
        </w:rPr>
        <w:br/>
      </w:r>
      <w:r w:rsidR="0092289D" w:rsidRPr="0092289D">
        <w:rPr>
          <w:rFonts w:cstheme="minorHAnsi"/>
          <w:sz w:val="28"/>
          <w:szCs w:val="28"/>
        </w:rPr>
        <w:t>This booklet is designed for a child to work both independently and with a bit of support.</w:t>
      </w:r>
      <w:r w:rsidR="0092289D" w:rsidRPr="0092289D">
        <w:rPr>
          <w:rFonts w:cstheme="minorHAnsi"/>
          <w:sz w:val="28"/>
          <w:szCs w:val="28"/>
        </w:rPr>
        <w:t xml:space="preserve"> </w:t>
      </w:r>
      <w:r w:rsidR="0092289D" w:rsidRPr="0092289D">
        <w:rPr>
          <w:rFonts w:cstheme="minorHAnsi"/>
          <w:sz w:val="28"/>
          <w:szCs w:val="28"/>
        </w:rPr>
        <w:t xml:space="preserve">All activities can be done alone, however there are some that will be more enjoyable for your child if you or someone else at home can join in. The activities in this booklet are inspired by and based on a nonsense poem called The </w:t>
      </w:r>
      <w:proofErr w:type="spellStart"/>
      <w:r w:rsidR="0092289D" w:rsidRPr="0092289D">
        <w:rPr>
          <w:rFonts w:cstheme="minorHAnsi"/>
          <w:sz w:val="28"/>
          <w:szCs w:val="28"/>
        </w:rPr>
        <w:t>Quangle</w:t>
      </w:r>
      <w:proofErr w:type="spellEnd"/>
      <w:r w:rsidR="0092289D" w:rsidRPr="0092289D">
        <w:rPr>
          <w:rFonts w:cstheme="minorHAnsi"/>
          <w:sz w:val="28"/>
          <w:szCs w:val="28"/>
        </w:rPr>
        <w:t xml:space="preserve"> Wangle’s Hat by Edward Lear. It will really help your child if it’s possible to access a reading of the poem either on YouTube or </w:t>
      </w:r>
      <w:proofErr w:type="spellStart"/>
      <w:r w:rsidR="0092289D" w:rsidRPr="0092289D">
        <w:rPr>
          <w:rFonts w:cstheme="minorHAnsi"/>
          <w:sz w:val="28"/>
          <w:szCs w:val="28"/>
        </w:rPr>
        <w:t>SoundCloud</w:t>
      </w:r>
      <w:proofErr w:type="spellEnd"/>
      <w:r w:rsidR="0092289D">
        <w:rPr>
          <w:rFonts w:cstheme="minorHAnsi"/>
          <w:sz w:val="28"/>
          <w:szCs w:val="28"/>
        </w:rPr>
        <w:t>. At the end of the unit</w:t>
      </w:r>
      <w:r w:rsidR="0092289D" w:rsidRPr="0092289D">
        <w:rPr>
          <w:rFonts w:cstheme="minorHAnsi"/>
          <w:sz w:val="28"/>
          <w:szCs w:val="28"/>
        </w:rPr>
        <w:t>, please support your child to rate and comment on how they got on wi</w:t>
      </w:r>
      <w:r w:rsidR="0092289D">
        <w:rPr>
          <w:rFonts w:cstheme="minorHAnsi"/>
          <w:sz w:val="28"/>
          <w:szCs w:val="28"/>
        </w:rPr>
        <w:t>th their learning</w:t>
      </w:r>
      <w:r w:rsidR="0092289D" w:rsidRPr="0092289D">
        <w:rPr>
          <w:rFonts w:cstheme="minorHAnsi"/>
          <w:sz w:val="28"/>
          <w:szCs w:val="28"/>
        </w:rPr>
        <w:t xml:space="preserve">. The activities are: </w:t>
      </w:r>
      <w:r w:rsidR="0092289D">
        <w:rPr>
          <w:rFonts w:cstheme="minorHAnsi"/>
          <w:sz w:val="28"/>
          <w:szCs w:val="28"/>
        </w:rPr>
        <w:br/>
      </w:r>
      <w:r w:rsidR="0092289D" w:rsidRPr="0092289D">
        <w:rPr>
          <w:rFonts w:cstheme="minorHAnsi"/>
          <w:b/>
          <w:sz w:val="28"/>
          <w:szCs w:val="28"/>
        </w:rPr>
        <w:t xml:space="preserve">What is a </w:t>
      </w:r>
      <w:proofErr w:type="spellStart"/>
      <w:r w:rsidR="0092289D" w:rsidRPr="0092289D">
        <w:rPr>
          <w:rFonts w:cstheme="minorHAnsi"/>
          <w:b/>
          <w:sz w:val="28"/>
          <w:szCs w:val="28"/>
        </w:rPr>
        <w:t>Quangle</w:t>
      </w:r>
      <w:proofErr w:type="spellEnd"/>
      <w:r w:rsidR="0092289D" w:rsidRPr="0092289D">
        <w:rPr>
          <w:rFonts w:cstheme="minorHAnsi"/>
          <w:b/>
          <w:sz w:val="28"/>
          <w:szCs w:val="28"/>
        </w:rPr>
        <w:t xml:space="preserve"> Wangle talk activity </w:t>
      </w:r>
      <w:r w:rsidR="0092289D" w:rsidRPr="0092289D">
        <w:rPr>
          <w:rFonts w:cstheme="minorHAnsi"/>
          <w:b/>
          <w:sz w:val="28"/>
          <w:szCs w:val="28"/>
        </w:rPr>
        <w:br/>
      </w:r>
      <w:r w:rsidR="0092289D" w:rsidRPr="0092289D">
        <w:rPr>
          <w:rFonts w:cstheme="minorHAnsi"/>
          <w:b/>
          <w:sz w:val="28"/>
          <w:szCs w:val="28"/>
        </w:rPr>
        <w:t xml:space="preserve">Imagine &amp; draw what a </w:t>
      </w:r>
      <w:proofErr w:type="spellStart"/>
      <w:r w:rsidR="0092289D" w:rsidRPr="0092289D">
        <w:rPr>
          <w:rFonts w:cstheme="minorHAnsi"/>
          <w:b/>
          <w:sz w:val="28"/>
          <w:szCs w:val="28"/>
        </w:rPr>
        <w:t>Quangle</w:t>
      </w:r>
      <w:proofErr w:type="spellEnd"/>
      <w:r w:rsidR="0092289D" w:rsidRPr="0092289D">
        <w:rPr>
          <w:rFonts w:cstheme="minorHAnsi"/>
          <w:b/>
          <w:sz w:val="28"/>
          <w:szCs w:val="28"/>
        </w:rPr>
        <w:t xml:space="preserve"> Wangle looks like </w:t>
      </w:r>
      <w:r w:rsidR="0092289D" w:rsidRPr="0092289D">
        <w:rPr>
          <w:rFonts w:cstheme="minorHAnsi"/>
          <w:b/>
          <w:sz w:val="28"/>
          <w:szCs w:val="28"/>
        </w:rPr>
        <w:br/>
      </w:r>
      <w:r w:rsidR="0092289D" w:rsidRPr="0092289D">
        <w:rPr>
          <w:rFonts w:cstheme="minorHAnsi"/>
          <w:b/>
          <w:sz w:val="28"/>
          <w:szCs w:val="28"/>
        </w:rPr>
        <w:t xml:space="preserve">Three read, imagine and think activities </w:t>
      </w:r>
      <w:r w:rsidR="0092289D" w:rsidRPr="0092289D">
        <w:rPr>
          <w:rFonts w:cstheme="minorHAnsi"/>
          <w:b/>
          <w:sz w:val="28"/>
          <w:szCs w:val="28"/>
        </w:rPr>
        <w:br/>
      </w:r>
      <w:r w:rsidR="0092289D" w:rsidRPr="0092289D">
        <w:rPr>
          <w:rFonts w:cstheme="minorHAnsi"/>
          <w:b/>
          <w:sz w:val="28"/>
          <w:szCs w:val="28"/>
        </w:rPr>
        <w:t xml:space="preserve">The </w:t>
      </w:r>
      <w:proofErr w:type="spellStart"/>
      <w:r w:rsidR="0092289D" w:rsidRPr="0092289D">
        <w:rPr>
          <w:rFonts w:cstheme="minorHAnsi"/>
          <w:b/>
          <w:sz w:val="28"/>
          <w:szCs w:val="28"/>
        </w:rPr>
        <w:t>Quangle</w:t>
      </w:r>
      <w:proofErr w:type="spellEnd"/>
      <w:r w:rsidR="0092289D" w:rsidRPr="0092289D">
        <w:rPr>
          <w:rFonts w:cstheme="minorHAnsi"/>
          <w:b/>
          <w:sz w:val="28"/>
          <w:szCs w:val="28"/>
        </w:rPr>
        <w:t xml:space="preserve"> Wangle’s Hat talk activity </w:t>
      </w:r>
      <w:r w:rsidR="0092289D" w:rsidRPr="0092289D">
        <w:rPr>
          <w:rFonts w:cstheme="minorHAnsi"/>
          <w:b/>
          <w:sz w:val="28"/>
          <w:szCs w:val="28"/>
        </w:rPr>
        <w:br/>
      </w:r>
      <w:r w:rsidR="0092289D" w:rsidRPr="0092289D">
        <w:rPr>
          <w:rFonts w:cstheme="minorHAnsi"/>
          <w:b/>
          <w:sz w:val="28"/>
          <w:szCs w:val="28"/>
        </w:rPr>
        <w:t xml:space="preserve">Vocabulary activity Story map activity </w:t>
      </w:r>
      <w:r w:rsidR="0092289D" w:rsidRPr="0092289D">
        <w:rPr>
          <w:rFonts w:cstheme="minorHAnsi"/>
          <w:b/>
          <w:sz w:val="28"/>
          <w:szCs w:val="28"/>
        </w:rPr>
        <w:br/>
      </w:r>
      <w:r w:rsidR="0092289D" w:rsidRPr="0092289D">
        <w:rPr>
          <w:rFonts w:cstheme="minorHAnsi"/>
          <w:b/>
          <w:sz w:val="28"/>
          <w:szCs w:val="28"/>
        </w:rPr>
        <w:t xml:space="preserve">Imagine &amp; write character descriptions activity </w:t>
      </w:r>
      <w:r w:rsidR="0092289D" w:rsidRPr="0092289D">
        <w:rPr>
          <w:rFonts w:cstheme="minorHAnsi"/>
          <w:b/>
          <w:sz w:val="28"/>
          <w:szCs w:val="28"/>
        </w:rPr>
        <w:br/>
      </w:r>
      <w:r w:rsidR="0092289D" w:rsidRPr="0092289D">
        <w:rPr>
          <w:rFonts w:cstheme="minorHAnsi"/>
          <w:b/>
          <w:sz w:val="28"/>
          <w:szCs w:val="28"/>
        </w:rPr>
        <w:t xml:space="preserve">Poetry read &amp; write activity </w:t>
      </w:r>
      <w:r w:rsidR="0092289D" w:rsidRPr="0092289D">
        <w:rPr>
          <w:rFonts w:cstheme="minorHAnsi"/>
          <w:b/>
          <w:sz w:val="28"/>
          <w:szCs w:val="28"/>
        </w:rPr>
        <w:br/>
      </w:r>
      <w:r w:rsidR="0092289D" w:rsidRPr="0092289D">
        <w:rPr>
          <w:rFonts w:cstheme="minorHAnsi"/>
          <w:b/>
          <w:sz w:val="28"/>
          <w:szCs w:val="28"/>
        </w:rPr>
        <w:t>Review</w:t>
      </w:r>
      <w:bookmarkStart w:id="0" w:name="_GoBack"/>
      <w:bookmarkEnd w:id="0"/>
      <w:r w:rsidRPr="0092289D">
        <w:rPr>
          <w:rFonts w:cstheme="minorHAnsi"/>
          <w:sz w:val="28"/>
          <w:szCs w:val="28"/>
        </w:rPr>
        <w:br/>
        <w:t>Please complete the daily activities for this sequence of work and continue to show off your child’s work to their teacher each week.</w:t>
      </w:r>
      <w:r w:rsidR="00A53AEF" w:rsidRPr="0092289D">
        <w:rPr>
          <w:rFonts w:cstheme="minorHAnsi"/>
          <w:sz w:val="28"/>
          <w:szCs w:val="28"/>
        </w:rPr>
        <w:br/>
      </w:r>
      <w:r w:rsidR="001671A9" w:rsidRPr="0092289D">
        <w:rPr>
          <w:rFonts w:cstheme="minorHAnsi"/>
          <w:sz w:val="28"/>
          <w:szCs w:val="28"/>
        </w:rPr>
        <w:br/>
      </w:r>
    </w:p>
    <w:p w:rsidR="0037160D" w:rsidRPr="0037160D" w:rsidRDefault="0037160D">
      <w:pPr>
        <w:rPr>
          <w:rFonts w:ascii="CCW Cursive Writing 14" w:hAnsi="CCW Cursive Writing 14"/>
        </w:rPr>
      </w:pPr>
    </w:p>
    <w:p w:rsidR="00446136" w:rsidRDefault="00446136"/>
    <w:sectPr w:rsidR="00446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4DD"/>
    <w:multiLevelType w:val="hybridMultilevel"/>
    <w:tmpl w:val="B64E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33BD4"/>
    <w:multiLevelType w:val="hybridMultilevel"/>
    <w:tmpl w:val="C26A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39316E"/>
    <w:multiLevelType w:val="hybridMultilevel"/>
    <w:tmpl w:val="F4B21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A6C29"/>
    <w:multiLevelType w:val="hybridMultilevel"/>
    <w:tmpl w:val="7E64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136"/>
    <w:rsid w:val="000B7C35"/>
    <w:rsid w:val="000C3DFA"/>
    <w:rsid w:val="000D2B0C"/>
    <w:rsid w:val="001671A9"/>
    <w:rsid w:val="00262111"/>
    <w:rsid w:val="0037160D"/>
    <w:rsid w:val="0039298E"/>
    <w:rsid w:val="003E0568"/>
    <w:rsid w:val="00446136"/>
    <w:rsid w:val="005D5DF4"/>
    <w:rsid w:val="00915528"/>
    <w:rsid w:val="0092289D"/>
    <w:rsid w:val="009330A8"/>
    <w:rsid w:val="00A53AEF"/>
    <w:rsid w:val="00B125AB"/>
    <w:rsid w:val="00BE2DDC"/>
    <w:rsid w:val="00D11B13"/>
    <w:rsid w:val="00DE580B"/>
    <w:rsid w:val="00E434FC"/>
    <w:rsid w:val="00EC1117"/>
    <w:rsid w:val="00EE7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5B9C6"/>
  <w15:chartTrackingRefBased/>
  <w15:docId w15:val="{AB232970-CC6C-45E4-934D-5A255FDA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D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161</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Heather Andrews</cp:lastModifiedBy>
  <cp:revision>3</cp:revision>
  <dcterms:created xsi:type="dcterms:W3CDTF">2020-07-03T12:24:00Z</dcterms:created>
  <dcterms:modified xsi:type="dcterms:W3CDTF">2020-07-03T12:27:00Z</dcterms:modified>
</cp:coreProperties>
</file>