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C8087B" w:rsidR="00326B00" w:rsidTr="7AA02104" w14:paraId="72EC7E1A" wp14:textId="77777777">
        <w:tc>
          <w:tcPr>
            <w:tcW w:w="9016" w:type="dxa"/>
            <w:tcMar/>
          </w:tcPr>
          <w:p w:rsidRPr="00C96641" w:rsidR="00D637E0" w:rsidP="1737E1BF" w:rsidRDefault="00C8087B" w14:paraId="06F7AC10" wp14:textId="509D5B6C">
            <w:pPr>
              <w:jc w:val="center"/>
              <w:rPr>
                <w:rFonts w:ascii="Verdana" w:hAnsi="Verdana"/>
                <w:b w:val="1"/>
                <w:bCs w:val="1"/>
                <w:sz w:val="28"/>
                <w:szCs w:val="28"/>
              </w:rPr>
            </w:pPr>
            <w:r w:rsidRPr="7AA02104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Week </w:t>
            </w:r>
            <w:r w:rsidRPr="7AA02104" w:rsidR="6E3BFE5C">
              <w:rPr>
                <w:rFonts w:ascii="Verdana" w:hAnsi="Verdana"/>
                <w:b w:val="1"/>
                <w:bCs w:val="1"/>
                <w:sz w:val="28"/>
                <w:szCs w:val="28"/>
              </w:rPr>
              <w:t>6</w:t>
            </w:r>
            <w:r w:rsidRPr="7AA02104" w:rsidR="00326B0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  <w:r w:rsidRPr="7AA02104" w:rsidR="3E077CF9">
              <w:rPr>
                <w:rFonts w:ascii="Verdana" w:hAnsi="Verdana"/>
                <w:b w:val="1"/>
                <w:bCs w:val="1"/>
                <w:sz w:val="28"/>
                <w:szCs w:val="28"/>
              </w:rPr>
              <w:t>(WB Monday</w:t>
            </w:r>
            <w:r w:rsidRPr="7AA02104" w:rsidR="76D18C88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  <w:r w:rsidRPr="7AA02104" w:rsidR="5D14237D">
              <w:rPr>
                <w:rFonts w:ascii="Verdana" w:hAnsi="Verdana"/>
                <w:b w:val="1"/>
                <w:bCs w:val="1"/>
                <w:sz w:val="28"/>
                <w:szCs w:val="28"/>
              </w:rPr>
              <w:t>11</w:t>
            </w:r>
            <w:r w:rsidRPr="7AA02104" w:rsidR="3E077CF9">
              <w:rPr>
                <w:rFonts w:ascii="Verdana" w:hAnsi="Verdana"/>
                <w:b w:val="1"/>
                <w:bCs w:val="1"/>
                <w:sz w:val="28"/>
                <w:szCs w:val="28"/>
                <w:vertAlign w:val="superscript"/>
              </w:rPr>
              <w:t>th</w:t>
            </w:r>
            <w:r w:rsidRPr="7AA02104" w:rsidR="3E077CF9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May) </w:t>
            </w:r>
            <w:r w:rsidRPr="7AA02104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>- Year 6</w:t>
            </w:r>
            <w:r w:rsidRPr="7AA02104" w:rsidR="00D637E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</w:p>
          <w:p w:rsidR="00326B00" w:rsidP="1F8224C8" w:rsidRDefault="00326B00" w14:paraId="69DFA61D" w14:textId="78307624">
            <w:pPr>
              <w:jc w:val="center"/>
              <w:rPr>
                <w:rFonts w:ascii="Verdana" w:hAnsi="Verdana"/>
                <w:b w:val="1"/>
                <w:bCs w:val="1"/>
                <w:sz w:val="28"/>
                <w:szCs w:val="28"/>
              </w:rPr>
            </w:pPr>
            <w:r w:rsidRPr="1F8224C8" w:rsidR="00326B00">
              <w:rPr>
                <w:rFonts w:ascii="Verdana" w:hAnsi="Verdana"/>
                <w:b w:val="1"/>
                <w:bCs w:val="1"/>
                <w:sz w:val="28"/>
                <w:szCs w:val="28"/>
              </w:rPr>
              <w:t>Reading Routine</w:t>
            </w:r>
          </w:p>
          <w:p w:rsidRPr="00C8087B" w:rsidR="00D637E0" w:rsidP="00D637E0" w:rsidRDefault="00D637E0" w14:paraId="672A6659" wp14:textId="77777777">
            <w:pPr>
              <w:jc w:val="center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326B00" w:rsidTr="7AA02104" w14:paraId="34E1C972" wp14:textId="77777777">
        <w:tc>
          <w:tcPr>
            <w:tcW w:w="9016" w:type="dxa"/>
            <w:tcMar/>
          </w:tcPr>
          <w:p w:rsidRPr="00C8087B" w:rsidR="00326B00" w:rsidP="1737E1BF" w:rsidRDefault="00C8087B" w14:paraId="4D3EE8F9" wp14:textId="0EEFD8B9">
            <w:pPr>
              <w:rPr>
                <w:rFonts w:ascii="Verdana" w:hAnsi="Verdana"/>
                <w:b w:val="1"/>
                <w:bCs w:val="1"/>
              </w:rPr>
            </w:pPr>
            <w:r w:rsidRPr="7AA02104" w:rsidR="00C8087B">
              <w:rPr>
                <w:rFonts w:ascii="Verdana" w:hAnsi="Verdana"/>
                <w:b w:val="1"/>
                <w:bCs w:val="1"/>
              </w:rPr>
              <w:t>Monday</w:t>
            </w:r>
            <w:r w:rsidRPr="7AA02104" w:rsidR="46B67503">
              <w:rPr>
                <w:rFonts w:ascii="Verdana" w:hAnsi="Verdana"/>
                <w:b w:val="1"/>
                <w:bCs w:val="1"/>
              </w:rPr>
              <w:t xml:space="preserve"> 11th</w:t>
            </w:r>
            <w:r w:rsidRPr="7AA02104" w:rsidR="54F6E8CE">
              <w:rPr>
                <w:rFonts w:ascii="Verdana" w:hAnsi="Verdana"/>
                <w:b w:val="1"/>
                <w:bCs w:val="1"/>
              </w:rPr>
              <w:t xml:space="preserve"> </w:t>
            </w:r>
            <w:r w:rsidRPr="7AA02104" w:rsidR="54F6E8CE">
              <w:rPr>
                <w:rFonts w:ascii="Verdana" w:hAnsi="Verdana"/>
                <w:b w:val="1"/>
                <w:bCs w:val="1"/>
              </w:rPr>
              <w:t>May</w:t>
            </w:r>
          </w:p>
          <w:p w:rsidR="69267590" w:rsidP="7AA02104" w:rsidRDefault="69267590" w14:paraId="1A91FE44" w14:textId="5938802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AA02104" w:rsidR="69267590">
              <w:rPr>
                <w:rFonts w:ascii="Verdana" w:hAnsi="Verdana"/>
                <w:color w:val="auto"/>
              </w:rPr>
              <w:t xml:space="preserve">2019 Reading Paper – Section 1: </w:t>
            </w:r>
            <w:r w:rsidRPr="7AA02104" w:rsidR="3940224F">
              <w:rPr>
                <w:rFonts w:ascii="Verdana" w:hAnsi="Verdana"/>
                <w:i w:val="1"/>
                <w:iCs w:val="1"/>
                <w:color w:val="auto"/>
              </w:rPr>
              <w:t>The Park</w:t>
            </w:r>
          </w:p>
          <w:p w:rsidR="7AA02104" w:rsidP="7AA02104" w:rsidRDefault="7AA02104" w14:paraId="1040702E" w14:textId="3FA51F4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color w:val="auto"/>
              </w:rPr>
            </w:pPr>
          </w:p>
          <w:p w:rsidR="69267590" w:rsidP="7AA02104" w:rsidRDefault="69267590" w14:paraId="48C83C13" w14:textId="68020B7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color w:val="auto"/>
              </w:rPr>
            </w:pPr>
            <w:r w:rsidRPr="7AA02104" w:rsidR="69267590">
              <w:rPr>
                <w:rFonts w:ascii="Verdana" w:hAnsi="Verdana"/>
                <w:color w:val="auto"/>
              </w:rPr>
              <w:t xml:space="preserve">Spend 30 minutes reading and answering the questions in section 1 of last year’s reading SATs paper, </w:t>
            </w:r>
            <w:r w:rsidRPr="7AA02104" w:rsidR="69267590">
              <w:rPr>
                <w:rFonts w:ascii="Verdana" w:hAnsi="Verdana"/>
                <w:i w:val="1"/>
                <w:iCs w:val="1"/>
                <w:color w:val="auto"/>
              </w:rPr>
              <w:t>The Park</w:t>
            </w:r>
            <w:r w:rsidRPr="7AA02104" w:rsidR="69267590">
              <w:rPr>
                <w:rFonts w:ascii="Verdana" w:hAnsi="Verdana"/>
                <w:i w:val="0"/>
                <w:iCs w:val="0"/>
                <w:color w:val="auto"/>
              </w:rPr>
              <w:t xml:space="preserve">. </w:t>
            </w:r>
            <w:r w:rsidRPr="7AA02104" w:rsidR="5E6ADADB">
              <w:rPr>
                <w:rFonts w:ascii="Verdana" w:hAnsi="Verdana"/>
                <w:i w:val="0"/>
                <w:iCs w:val="0"/>
                <w:color w:val="auto"/>
              </w:rPr>
              <w:t>This will be familiar to you as we had a go at this paper in September!</w:t>
            </w:r>
          </w:p>
          <w:p w:rsidRPr="00C8087B" w:rsidR="00326B00" w:rsidP="00326B00" w:rsidRDefault="00326B00" w14:paraId="02EB378F" wp14:textId="77777777">
            <w:pPr>
              <w:jc w:val="center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326B00" w:rsidTr="7AA02104" w14:paraId="4748BEA9" wp14:textId="77777777">
        <w:tc>
          <w:tcPr>
            <w:tcW w:w="9016" w:type="dxa"/>
            <w:tcMar/>
          </w:tcPr>
          <w:p w:rsidR="00326B00" w:rsidP="1737E1BF" w:rsidRDefault="00C8087B" w14:paraId="1A4DD19D" wp14:textId="59D408C6">
            <w:pPr>
              <w:rPr>
                <w:rFonts w:ascii="Verdana" w:hAnsi="Verdana"/>
                <w:b w:val="1"/>
                <w:bCs w:val="1"/>
              </w:rPr>
            </w:pPr>
            <w:r w:rsidRPr="7AA02104" w:rsidR="00C8087B">
              <w:rPr>
                <w:rFonts w:ascii="Verdana" w:hAnsi="Verdana"/>
                <w:b w:val="1"/>
                <w:bCs w:val="1"/>
              </w:rPr>
              <w:t xml:space="preserve">Tuesday </w:t>
            </w:r>
            <w:r w:rsidRPr="7AA02104" w:rsidR="0A63BAC7">
              <w:rPr>
                <w:rFonts w:ascii="Verdana" w:hAnsi="Verdana"/>
                <w:b w:val="1"/>
                <w:bCs w:val="1"/>
              </w:rPr>
              <w:t>12</w:t>
            </w:r>
            <w:r w:rsidRPr="7AA02104" w:rsidR="216BD797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7AA02104" w:rsidR="216BD797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326B00" w:rsidP="7AA02104" w:rsidRDefault="00326B00" w14:paraId="4B4C2352" wp14:textId="0DE3655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AA02104" w:rsidR="7265BCAD">
              <w:rPr>
                <w:rFonts w:ascii="Verdana" w:hAnsi="Verdana"/>
                <w:color w:val="FF0000"/>
              </w:rPr>
              <w:t>Reading for pleasure – grab your book, get comfortable and read.</w:t>
            </w:r>
          </w:p>
          <w:p w:rsidRPr="00C8087B" w:rsidR="00326B00" w:rsidP="7AA02104" w:rsidRDefault="00326B00" w14:paraId="5A39BBE3" wp14:textId="0A8FAD8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color w:val="FF0000"/>
              </w:rPr>
            </w:pPr>
          </w:p>
        </w:tc>
      </w:tr>
      <w:tr xmlns:wp14="http://schemas.microsoft.com/office/word/2010/wordml" w:rsidRPr="00C8087B" w:rsidR="00326B00" w:rsidTr="7AA02104" w14:paraId="7F25FA6F" wp14:textId="77777777">
        <w:tc>
          <w:tcPr>
            <w:tcW w:w="9016" w:type="dxa"/>
            <w:tcMar/>
          </w:tcPr>
          <w:p w:rsidRPr="00C8087B" w:rsidR="00C8087B" w:rsidP="7AA02104" w:rsidRDefault="00C8087B" w14:paraId="07A49F59" wp14:textId="518A0F51">
            <w:pPr>
              <w:ind/>
              <w:rPr>
                <w:rFonts w:ascii="Verdana" w:hAnsi="Verdana"/>
                <w:b w:val="1"/>
                <w:bCs w:val="1"/>
              </w:rPr>
            </w:pPr>
            <w:r w:rsidRPr="7AA02104" w:rsidR="00C8087B">
              <w:rPr>
                <w:rFonts w:ascii="Verdana" w:hAnsi="Verdana"/>
                <w:b w:val="1"/>
                <w:bCs w:val="1"/>
              </w:rPr>
              <w:t xml:space="preserve">Wednesday </w:t>
            </w:r>
            <w:r w:rsidRPr="7AA02104" w:rsidR="5BF7A03F">
              <w:rPr>
                <w:rFonts w:ascii="Verdana" w:hAnsi="Verdana"/>
                <w:b w:val="1"/>
                <w:bCs w:val="1"/>
              </w:rPr>
              <w:t>13</w:t>
            </w:r>
            <w:r w:rsidRPr="7AA02104" w:rsidR="5FEB3E72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7AA02104" w:rsidR="5FEB3E72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C8087B" w:rsidP="7AA02104" w:rsidRDefault="00C8087B" w14:paraId="4441A2CC" wp14:textId="34BDDC2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i w:val="1"/>
                <w:iCs w:val="1"/>
                <w:color w:val="auto"/>
              </w:rPr>
            </w:pPr>
            <w:r w:rsidRPr="7AA02104" w:rsidR="2CA255ED">
              <w:rPr>
                <w:rFonts w:ascii="Verdana" w:hAnsi="Verdana"/>
                <w:color w:val="auto"/>
              </w:rPr>
              <w:t xml:space="preserve">2019 Reading Paper – Section 2: </w:t>
            </w:r>
            <w:r w:rsidRPr="7AA02104" w:rsidR="2CA255ED">
              <w:rPr>
                <w:rFonts w:ascii="Verdana" w:hAnsi="Verdana"/>
                <w:i w:val="1"/>
                <w:iCs w:val="1"/>
                <w:color w:val="auto"/>
              </w:rPr>
              <w:t>Bumblebees</w:t>
            </w:r>
          </w:p>
          <w:p w:rsidRPr="00C8087B" w:rsidR="00C8087B" w:rsidP="7AA02104" w:rsidRDefault="00C8087B" w14:paraId="7B0B7D96" wp14:textId="3FA51F4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color w:val="auto"/>
              </w:rPr>
            </w:pPr>
          </w:p>
          <w:p w:rsidRPr="00C8087B" w:rsidR="00C8087B" w:rsidP="7AA02104" w:rsidRDefault="00C8087B" w14:paraId="46E6FA03" wp14:textId="54D4506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color w:val="auto"/>
              </w:rPr>
            </w:pPr>
            <w:r w:rsidRPr="7AA02104" w:rsidR="2CA255ED">
              <w:rPr>
                <w:rFonts w:ascii="Verdana" w:hAnsi="Verdana"/>
                <w:color w:val="auto"/>
              </w:rPr>
              <w:t xml:space="preserve">Spend 30 minutes reading and answering the questions in section 2 of last year’s reading SATs paper, </w:t>
            </w:r>
            <w:r w:rsidRPr="7AA02104" w:rsidR="2CA255ED">
              <w:rPr>
                <w:rFonts w:ascii="Verdana" w:hAnsi="Verdana"/>
                <w:i w:val="1"/>
                <w:iCs w:val="1"/>
                <w:color w:val="auto"/>
              </w:rPr>
              <w:t>Bumblebees</w:t>
            </w:r>
            <w:r w:rsidRPr="7AA02104" w:rsidR="2CA255ED">
              <w:rPr>
                <w:rFonts w:ascii="Verdana" w:hAnsi="Verdana"/>
                <w:i w:val="0"/>
                <w:iCs w:val="0"/>
                <w:color w:val="auto"/>
              </w:rPr>
              <w:t xml:space="preserve">. </w:t>
            </w:r>
          </w:p>
          <w:p w:rsidRPr="00C8087B" w:rsidR="00C8087B" w:rsidP="7AA02104" w:rsidRDefault="00C8087B" w14:paraId="72A3D3EC" wp14:textId="456847E3">
            <w:pPr>
              <w:pStyle w:val="Normal"/>
              <w:ind/>
              <w:rPr>
                <w:rFonts w:ascii="Verdana" w:hAnsi="Verdana"/>
                <w:b w:val="1"/>
                <w:bCs w:val="1"/>
              </w:rPr>
            </w:pPr>
          </w:p>
        </w:tc>
      </w:tr>
      <w:tr xmlns:wp14="http://schemas.microsoft.com/office/word/2010/wordml" w:rsidRPr="00C8087B" w:rsidR="00326B00" w:rsidTr="7AA02104" w14:paraId="046A694C" wp14:textId="77777777">
        <w:tc>
          <w:tcPr>
            <w:tcW w:w="9016" w:type="dxa"/>
            <w:tcMar/>
          </w:tcPr>
          <w:p w:rsidR="00326B00" w:rsidP="1737E1BF" w:rsidRDefault="00C8087B" w14:paraId="1C121C7D" wp14:textId="2A55991E">
            <w:pPr>
              <w:rPr>
                <w:rFonts w:ascii="Verdana" w:hAnsi="Verdana"/>
                <w:b w:val="1"/>
                <w:bCs w:val="1"/>
              </w:rPr>
            </w:pPr>
            <w:r w:rsidRPr="7AA02104" w:rsidR="00C8087B">
              <w:rPr>
                <w:rFonts w:ascii="Verdana" w:hAnsi="Verdana"/>
                <w:b w:val="1"/>
                <w:bCs w:val="1"/>
              </w:rPr>
              <w:t xml:space="preserve">Thursday </w:t>
            </w:r>
            <w:r w:rsidRPr="7AA02104" w:rsidR="238DDC5D">
              <w:rPr>
                <w:rFonts w:ascii="Verdana" w:hAnsi="Verdana"/>
                <w:b w:val="1"/>
                <w:bCs w:val="1"/>
              </w:rPr>
              <w:t>14</w:t>
            </w:r>
            <w:r w:rsidRPr="7AA02104" w:rsidR="59FFC7E8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7AA02104" w:rsidR="59FFC7E8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="4C5A99AF" w:rsidP="7AA02104" w:rsidRDefault="4C5A99AF" w14:paraId="668849E3" w14:textId="6E09739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AA02104" w:rsidR="4C5A99AF">
              <w:rPr>
                <w:rFonts w:ascii="Verdana" w:hAnsi="Verdana"/>
                <w:color w:val="FF0000"/>
              </w:rPr>
              <w:t>Reading for pleasure – grab your book, get comfortable and read</w:t>
            </w:r>
            <w:r w:rsidRPr="7AA02104" w:rsidR="48E4A85B">
              <w:rPr>
                <w:rFonts w:ascii="Verdana" w:hAnsi="Verdana"/>
                <w:color w:val="FF0000"/>
              </w:rPr>
              <w:t>.</w:t>
            </w:r>
          </w:p>
          <w:p w:rsidRPr="00C8087B" w:rsidR="003F476A" w:rsidP="1F8224C8" w:rsidRDefault="003F476A" w14:paraId="0E27B00A" wp14:textId="57D4C60E">
            <w:pPr>
              <w:pStyle w:val="Normal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C8087B" w:rsidTr="7AA02104" w14:paraId="19D50800" wp14:textId="77777777">
        <w:tc>
          <w:tcPr>
            <w:tcW w:w="9016" w:type="dxa"/>
            <w:tcMar/>
          </w:tcPr>
          <w:p w:rsidR="00C8087B" w:rsidP="1737E1BF" w:rsidRDefault="00C8087B" w14:paraId="0D7C6FA0" wp14:textId="5D42850C">
            <w:pPr>
              <w:rPr>
                <w:rFonts w:ascii="Verdana" w:hAnsi="Verdana"/>
                <w:b w:val="1"/>
                <w:bCs w:val="1"/>
              </w:rPr>
            </w:pPr>
            <w:r w:rsidRPr="7AA02104" w:rsidR="00C8087B">
              <w:rPr>
                <w:rFonts w:ascii="Verdana" w:hAnsi="Verdana"/>
                <w:b w:val="1"/>
                <w:bCs w:val="1"/>
              </w:rPr>
              <w:t xml:space="preserve">Friday </w:t>
            </w:r>
            <w:r w:rsidRPr="7AA02104" w:rsidR="7D55AB7F">
              <w:rPr>
                <w:rFonts w:ascii="Verdana" w:hAnsi="Verdana"/>
                <w:b w:val="1"/>
                <w:bCs w:val="1"/>
              </w:rPr>
              <w:t>15</w:t>
            </w:r>
            <w:r w:rsidRPr="7AA02104" w:rsidR="67C753B1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7AA02104" w:rsidR="67C753B1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="3649C36C" w:rsidP="7AA02104" w:rsidRDefault="3649C36C" w14:paraId="1FA548B4" w14:textId="4BB9C45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i w:val="1"/>
                <w:iCs w:val="1"/>
                <w:color w:val="auto"/>
              </w:rPr>
            </w:pPr>
            <w:r w:rsidRPr="7AA02104" w:rsidR="3649C36C">
              <w:rPr>
                <w:rFonts w:ascii="Verdana" w:hAnsi="Verdana"/>
                <w:color w:val="auto"/>
              </w:rPr>
              <w:t xml:space="preserve">2019 Reading Paper – Section 3: </w:t>
            </w:r>
            <w:r w:rsidRPr="7AA02104" w:rsidR="3649C36C">
              <w:rPr>
                <w:rFonts w:ascii="Verdana" w:hAnsi="Verdana"/>
                <w:i w:val="1"/>
                <w:iCs w:val="1"/>
                <w:color w:val="auto"/>
              </w:rPr>
              <w:t>The Music Box</w:t>
            </w:r>
          </w:p>
          <w:p w:rsidR="7AA02104" w:rsidP="7AA02104" w:rsidRDefault="7AA02104" w14:paraId="7048151F" w14:textId="3FA51F4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color w:val="auto"/>
              </w:rPr>
            </w:pPr>
          </w:p>
          <w:p w:rsidR="3649C36C" w:rsidP="7AA02104" w:rsidRDefault="3649C36C" w14:paraId="5C025381" w14:textId="035406A4">
            <w:pPr>
              <w:pStyle w:val="Normal"/>
              <w:bidi w:val="0"/>
              <w:rPr>
                <w:rFonts w:ascii="Verdana" w:hAnsi="Verdana"/>
                <w:color w:val="auto"/>
              </w:rPr>
            </w:pPr>
            <w:r w:rsidRPr="7AA02104" w:rsidR="3649C36C">
              <w:rPr>
                <w:rFonts w:ascii="Verdana" w:hAnsi="Verdana"/>
                <w:color w:val="auto"/>
              </w:rPr>
              <w:t xml:space="preserve">Spend 30 minutes reading and answering the questions in section 3 of last year’s reading SATs paper, </w:t>
            </w:r>
            <w:r w:rsidRPr="7AA02104" w:rsidR="3649C36C">
              <w:rPr>
                <w:rFonts w:ascii="Verdana" w:hAnsi="Verdana"/>
                <w:i w:val="1"/>
                <w:iCs w:val="1"/>
                <w:color w:val="auto"/>
              </w:rPr>
              <w:t>The Music Box</w:t>
            </w:r>
            <w:r w:rsidRPr="7AA02104" w:rsidR="3649C36C">
              <w:rPr>
                <w:rFonts w:ascii="Verdana" w:hAnsi="Verdana"/>
                <w:i w:val="0"/>
                <w:iCs w:val="0"/>
                <w:color w:val="auto"/>
              </w:rPr>
              <w:t>.</w:t>
            </w:r>
          </w:p>
          <w:p w:rsidRPr="00C8087B" w:rsidR="00C8087B" w:rsidP="1F8224C8" w:rsidRDefault="00C8087B" w14:paraId="3979D03A" wp14:textId="49552E49">
            <w:pPr>
              <w:pStyle w:val="Normal"/>
              <w:rPr>
                <w:rFonts w:ascii="Verdana" w:hAnsi="Verdana"/>
              </w:rPr>
            </w:pPr>
          </w:p>
        </w:tc>
      </w:tr>
    </w:tbl>
    <w:p xmlns:wp14="http://schemas.microsoft.com/office/word/2010/wordml" w:rsidRPr="00C8087B" w:rsidR="00326B00" w:rsidRDefault="00326B00" w14:paraId="4B94D5A5" wp14:textId="77777777">
      <w:pPr>
        <w:rPr>
          <w:rFonts w:ascii="Verdana" w:hAnsi="Verdana"/>
        </w:rPr>
      </w:pPr>
    </w:p>
    <w:sectPr w:rsidRPr="00C8087B" w:rsidR="00326B0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306AED"/>
    <w:rsid w:val="00326B00"/>
    <w:rsid w:val="003F476A"/>
    <w:rsid w:val="0040921A"/>
    <w:rsid w:val="00C8087B"/>
    <w:rsid w:val="00C96641"/>
    <w:rsid w:val="00D637E0"/>
    <w:rsid w:val="0190A159"/>
    <w:rsid w:val="05134611"/>
    <w:rsid w:val="06F62CD3"/>
    <w:rsid w:val="0934689F"/>
    <w:rsid w:val="0A20B2B0"/>
    <w:rsid w:val="0A63BAC7"/>
    <w:rsid w:val="0B0BC94E"/>
    <w:rsid w:val="0B7FC368"/>
    <w:rsid w:val="0CC3B5FC"/>
    <w:rsid w:val="0D0025DA"/>
    <w:rsid w:val="0DF7ADFF"/>
    <w:rsid w:val="0E0C7574"/>
    <w:rsid w:val="0F618DD0"/>
    <w:rsid w:val="0FB6835D"/>
    <w:rsid w:val="10D852EC"/>
    <w:rsid w:val="11C3B99F"/>
    <w:rsid w:val="165772A9"/>
    <w:rsid w:val="1737E1BF"/>
    <w:rsid w:val="1945533B"/>
    <w:rsid w:val="1EA8E03B"/>
    <w:rsid w:val="1EC4352F"/>
    <w:rsid w:val="1F2C2874"/>
    <w:rsid w:val="1F7BCFE3"/>
    <w:rsid w:val="1F8224C8"/>
    <w:rsid w:val="1FD17374"/>
    <w:rsid w:val="20F5F6C4"/>
    <w:rsid w:val="216BD797"/>
    <w:rsid w:val="2194EA86"/>
    <w:rsid w:val="2257587F"/>
    <w:rsid w:val="2368DEEA"/>
    <w:rsid w:val="238DDC5D"/>
    <w:rsid w:val="260706DB"/>
    <w:rsid w:val="2C3E75EF"/>
    <w:rsid w:val="2CA255ED"/>
    <w:rsid w:val="2D56FFBD"/>
    <w:rsid w:val="2E99272B"/>
    <w:rsid w:val="35CDDE6D"/>
    <w:rsid w:val="35DE5D8B"/>
    <w:rsid w:val="3649C36C"/>
    <w:rsid w:val="38A19E67"/>
    <w:rsid w:val="3940224F"/>
    <w:rsid w:val="3A81692E"/>
    <w:rsid w:val="3ACC241E"/>
    <w:rsid w:val="3B614558"/>
    <w:rsid w:val="3D28A781"/>
    <w:rsid w:val="3E077CF9"/>
    <w:rsid w:val="3F728F29"/>
    <w:rsid w:val="413CA123"/>
    <w:rsid w:val="430BEA77"/>
    <w:rsid w:val="44486E2A"/>
    <w:rsid w:val="46B67503"/>
    <w:rsid w:val="47DD2930"/>
    <w:rsid w:val="48C4D0BA"/>
    <w:rsid w:val="48E4A85B"/>
    <w:rsid w:val="492ED6DA"/>
    <w:rsid w:val="4C5A99AF"/>
    <w:rsid w:val="4CEDAB9F"/>
    <w:rsid w:val="4D6EB4F0"/>
    <w:rsid w:val="4F01CAE8"/>
    <w:rsid w:val="4FD43E1F"/>
    <w:rsid w:val="50618DF8"/>
    <w:rsid w:val="51E3C755"/>
    <w:rsid w:val="54007D3A"/>
    <w:rsid w:val="54A8A16D"/>
    <w:rsid w:val="54F6E8CE"/>
    <w:rsid w:val="550E03D7"/>
    <w:rsid w:val="56EAC012"/>
    <w:rsid w:val="5768B756"/>
    <w:rsid w:val="59D12516"/>
    <w:rsid w:val="59FFC7E8"/>
    <w:rsid w:val="5BF7A03F"/>
    <w:rsid w:val="5CFB535D"/>
    <w:rsid w:val="5D14237D"/>
    <w:rsid w:val="5DA85369"/>
    <w:rsid w:val="5E6ADADB"/>
    <w:rsid w:val="5EE4AA43"/>
    <w:rsid w:val="5FEB3E72"/>
    <w:rsid w:val="671EBEED"/>
    <w:rsid w:val="67C753B1"/>
    <w:rsid w:val="67F36785"/>
    <w:rsid w:val="69267590"/>
    <w:rsid w:val="692FF120"/>
    <w:rsid w:val="6952A0D7"/>
    <w:rsid w:val="6B03C1CF"/>
    <w:rsid w:val="6E3BFE5C"/>
    <w:rsid w:val="7265BCAD"/>
    <w:rsid w:val="76D18C88"/>
    <w:rsid w:val="7885E367"/>
    <w:rsid w:val="79AAA153"/>
    <w:rsid w:val="7A53A647"/>
    <w:rsid w:val="7A9C039E"/>
    <w:rsid w:val="7AA02104"/>
    <w:rsid w:val="7AC0D51F"/>
    <w:rsid w:val="7D55A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7E5EE"/>
  <w15:chartTrackingRefBased/>
  <w15:docId w15:val="{E6E6FD63-618B-470C-9043-F5D68E2AB4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Hamilton</dc:creator>
  <keywords/>
  <dc:description/>
  <lastModifiedBy>Nicholas Hubbard</lastModifiedBy>
  <revision>5</revision>
  <dcterms:created xsi:type="dcterms:W3CDTF">2020-04-16T10:33:00.0000000Z</dcterms:created>
  <dcterms:modified xsi:type="dcterms:W3CDTF">2020-05-07T10:23:20.3836131Z</dcterms:modified>
</coreProperties>
</file>